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C4" w:rsidRDefault="008D4CC1">
      <w:pPr>
        <w:pStyle w:val="a3"/>
        <w:spacing w:before="65" w:line="275" w:lineRule="exact"/>
        <w:ind w:left="5789"/>
      </w:pPr>
      <w:r>
        <w:t>Утверждено</w:t>
      </w:r>
    </w:p>
    <w:p w:rsidR="00D31CC4" w:rsidRDefault="00E255E8">
      <w:pPr>
        <w:pStyle w:val="a3"/>
        <w:spacing w:line="242" w:lineRule="auto"/>
        <w:ind w:left="5789" w:right="791"/>
      </w:pPr>
      <w:r>
        <w:t>приказ</w:t>
      </w:r>
      <w:r w:rsidR="008D4CC1">
        <w:t>ом</w:t>
      </w:r>
      <w:r>
        <w:rPr>
          <w:spacing w:val="-13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образования Администрации города Иванова</w:t>
      </w:r>
      <w:r>
        <w:rPr>
          <w:spacing w:val="40"/>
        </w:rPr>
        <w:t xml:space="preserve"> </w:t>
      </w:r>
      <w:r>
        <w:t xml:space="preserve">от </w:t>
      </w:r>
      <w:r w:rsidR="00E34C1D">
        <w:t xml:space="preserve">11.03.2025 </w:t>
      </w:r>
      <w:r w:rsidR="008D4CC1">
        <w:t>№</w:t>
      </w:r>
      <w:r w:rsidR="00E34C1D">
        <w:t xml:space="preserve"> 79</w:t>
      </w:r>
      <w:bookmarkStart w:id="0" w:name="_GoBack"/>
      <w:bookmarkEnd w:id="0"/>
    </w:p>
    <w:p w:rsidR="00D31CC4" w:rsidRDefault="00D31CC4">
      <w:pPr>
        <w:pStyle w:val="a3"/>
      </w:pPr>
    </w:p>
    <w:p w:rsidR="00D31CC4" w:rsidRDefault="00D31CC4">
      <w:pPr>
        <w:pStyle w:val="a3"/>
        <w:spacing w:before="17"/>
      </w:pPr>
    </w:p>
    <w:p w:rsidR="00D31CC4" w:rsidRDefault="00E255E8">
      <w:pPr>
        <w:ind w:left="3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D31CC4" w:rsidRDefault="00E255E8">
      <w:pPr>
        <w:spacing w:before="41"/>
        <w:ind w:left="3" w:right="2"/>
        <w:jc w:val="center"/>
        <w:rPr>
          <w:b/>
          <w:sz w:val="24"/>
        </w:rPr>
      </w:pPr>
      <w:r>
        <w:rPr>
          <w:b/>
          <w:sz w:val="24"/>
        </w:rPr>
        <w:t>о проведении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конкурса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«</w:t>
      </w:r>
      <w:proofErr w:type="spellStart"/>
      <w:r>
        <w:rPr>
          <w:b/>
          <w:spacing w:val="-2"/>
          <w:sz w:val="24"/>
        </w:rPr>
        <w:t>Кибертурнир</w:t>
      </w:r>
      <w:proofErr w:type="spellEnd"/>
      <w:r>
        <w:rPr>
          <w:b/>
          <w:spacing w:val="-2"/>
          <w:sz w:val="24"/>
        </w:rPr>
        <w:t>»</w:t>
      </w:r>
    </w:p>
    <w:p w:rsidR="00D31CC4" w:rsidRDefault="00D31CC4">
      <w:pPr>
        <w:pStyle w:val="a3"/>
        <w:spacing w:before="81"/>
        <w:rPr>
          <w:b/>
        </w:rPr>
      </w:pPr>
    </w:p>
    <w:p w:rsidR="00D31CC4" w:rsidRDefault="00E255E8">
      <w:pPr>
        <w:pStyle w:val="a4"/>
        <w:numPr>
          <w:ilvl w:val="0"/>
          <w:numId w:val="4"/>
        </w:numPr>
        <w:tabs>
          <w:tab w:val="left" w:pos="833"/>
        </w:tabs>
        <w:spacing w:before="1"/>
        <w:ind w:hanging="725"/>
        <w:jc w:val="both"/>
        <w:rPr>
          <w:b/>
          <w:sz w:val="24"/>
        </w:rPr>
      </w:pPr>
      <w:r>
        <w:rPr>
          <w:b/>
          <w:position w:val="1"/>
          <w:sz w:val="24"/>
        </w:rPr>
        <w:t>Общие</w:t>
      </w:r>
      <w:r>
        <w:rPr>
          <w:b/>
          <w:spacing w:val="-7"/>
          <w:position w:val="1"/>
          <w:sz w:val="24"/>
        </w:rPr>
        <w:t xml:space="preserve"> </w:t>
      </w:r>
      <w:r>
        <w:rPr>
          <w:b/>
          <w:spacing w:val="-2"/>
          <w:position w:val="1"/>
          <w:sz w:val="24"/>
        </w:rPr>
        <w:t>положения</w:t>
      </w:r>
    </w:p>
    <w:p w:rsidR="00D31CC4" w:rsidRDefault="00E255E8">
      <w:pPr>
        <w:pStyle w:val="a4"/>
        <w:numPr>
          <w:ilvl w:val="1"/>
          <w:numId w:val="4"/>
        </w:numPr>
        <w:tabs>
          <w:tab w:val="left" w:pos="113"/>
          <w:tab w:val="left" w:pos="578"/>
        </w:tabs>
        <w:spacing w:before="127" w:line="276" w:lineRule="auto"/>
        <w:ind w:right="115" w:hanging="5"/>
        <w:jc w:val="both"/>
        <w:rPr>
          <w:sz w:val="24"/>
        </w:rPr>
      </w:pPr>
      <w:r>
        <w:rPr>
          <w:sz w:val="24"/>
        </w:rPr>
        <w:t xml:space="preserve">Настоящее положение устанавливает порядок организации и проведения городского конкурса среди школьников города Иваново по </w:t>
      </w:r>
      <w:proofErr w:type="spellStart"/>
      <w:r>
        <w:rPr>
          <w:sz w:val="24"/>
        </w:rPr>
        <w:t>киберспорту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Кибертурнир</w:t>
      </w:r>
      <w:proofErr w:type="spellEnd"/>
      <w:r>
        <w:rPr>
          <w:sz w:val="24"/>
        </w:rPr>
        <w:t>» (далее Конкурс).</w:t>
      </w:r>
    </w:p>
    <w:p w:rsidR="00D31CC4" w:rsidRDefault="00E255E8">
      <w:pPr>
        <w:pStyle w:val="a4"/>
        <w:numPr>
          <w:ilvl w:val="1"/>
          <w:numId w:val="4"/>
        </w:numPr>
        <w:tabs>
          <w:tab w:val="left" w:pos="113"/>
          <w:tab w:val="left" w:pos="520"/>
        </w:tabs>
        <w:spacing w:line="276" w:lineRule="auto"/>
        <w:ind w:right="110" w:hanging="5"/>
        <w:jc w:val="both"/>
        <w:rPr>
          <w:sz w:val="24"/>
        </w:rPr>
      </w:pPr>
      <w:r>
        <w:rPr>
          <w:sz w:val="24"/>
        </w:rPr>
        <w:t>Организаторы Конкурса: Центр цифрового образования детей «IT-КУБ», при поддержке управления образования Администрации города Иванова.</w:t>
      </w:r>
    </w:p>
    <w:p w:rsidR="00D31CC4" w:rsidRDefault="00E255E8">
      <w:pPr>
        <w:pStyle w:val="a4"/>
        <w:numPr>
          <w:ilvl w:val="1"/>
          <w:numId w:val="4"/>
        </w:numPr>
        <w:tabs>
          <w:tab w:val="left" w:pos="113"/>
          <w:tab w:val="left" w:pos="486"/>
        </w:tabs>
        <w:spacing w:line="276" w:lineRule="auto"/>
        <w:ind w:right="105" w:hanging="5"/>
        <w:jc w:val="both"/>
        <w:rPr>
          <w:sz w:val="24"/>
        </w:rPr>
      </w:pPr>
      <w:r>
        <w:rPr>
          <w:sz w:val="24"/>
        </w:rPr>
        <w:t>Участник Конкурса подтверждает, что ознакомился с условиями настоящего Положения до регистрации, принимает условия настоящего Положения в полном объеме и обязуется их соблюдать или прекратить своё участие в Конкурсе.</w:t>
      </w:r>
    </w:p>
    <w:p w:rsidR="00D31CC4" w:rsidRDefault="00D31CC4">
      <w:pPr>
        <w:pStyle w:val="a3"/>
        <w:spacing w:before="47"/>
      </w:pPr>
    </w:p>
    <w:p w:rsidR="00D31CC4" w:rsidRDefault="00E255E8">
      <w:pPr>
        <w:pStyle w:val="1"/>
        <w:numPr>
          <w:ilvl w:val="0"/>
          <w:numId w:val="4"/>
        </w:numPr>
        <w:tabs>
          <w:tab w:val="left" w:pos="833"/>
        </w:tabs>
        <w:ind w:hanging="725"/>
      </w:pPr>
      <w:r>
        <w:rPr>
          <w:position w:val="1"/>
        </w:rPr>
        <w:t>Цели 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задачи</w:t>
      </w:r>
      <w:r>
        <w:rPr>
          <w:spacing w:val="1"/>
          <w:position w:val="1"/>
        </w:rPr>
        <w:t xml:space="preserve"> </w:t>
      </w:r>
      <w:r>
        <w:rPr>
          <w:spacing w:val="-2"/>
          <w:position w:val="1"/>
        </w:rPr>
        <w:t>Конкурса</w:t>
      </w:r>
    </w:p>
    <w:p w:rsidR="00D31CC4" w:rsidRDefault="00E255E8">
      <w:pPr>
        <w:pStyle w:val="a3"/>
        <w:tabs>
          <w:tab w:val="left" w:pos="2192"/>
          <w:tab w:val="left" w:pos="5094"/>
        </w:tabs>
        <w:spacing w:before="31" w:line="271" w:lineRule="auto"/>
        <w:ind w:left="113" w:right="118" w:hanging="5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rPr>
          <w:b/>
        </w:rPr>
        <w:t>Конкурса:</w:t>
      </w:r>
      <w:r>
        <w:rPr>
          <w:b/>
        </w:rPr>
        <w:tab/>
      </w:r>
      <w:r>
        <w:t>развитие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и</w:t>
      </w:r>
      <w:r>
        <w:tab/>
        <w:t>коммуникативных</w:t>
      </w:r>
      <w:r>
        <w:rPr>
          <w:spacing w:val="80"/>
        </w:rPr>
        <w:t xml:space="preserve"> </w:t>
      </w:r>
      <w:r>
        <w:t>компетенций</w:t>
      </w:r>
      <w:r>
        <w:rPr>
          <w:spacing w:val="80"/>
        </w:rPr>
        <w:t xml:space="preserve"> </w:t>
      </w:r>
      <w:r>
        <w:t xml:space="preserve">посредством </w:t>
      </w:r>
      <w:proofErr w:type="spellStart"/>
      <w:r>
        <w:rPr>
          <w:spacing w:val="-2"/>
        </w:rPr>
        <w:t>киберспорта</w:t>
      </w:r>
      <w:proofErr w:type="spellEnd"/>
      <w:r>
        <w:rPr>
          <w:spacing w:val="-2"/>
        </w:rPr>
        <w:t>.</w:t>
      </w:r>
    </w:p>
    <w:p w:rsidR="00D31CC4" w:rsidRDefault="00E255E8">
      <w:pPr>
        <w:pStyle w:val="1"/>
        <w:spacing w:before="10"/>
        <w:ind w:left="113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Конкурса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D31CC4" w:rsidRDefault="00E255E8">
      <w:pPr>
        <w:pStyle w:val="a4"/>
        <w:numPr>
          <w:ilvl w:val="0"/>
          <w:numId w:val="3"/>
        </w:numPr>
        <w:tabs>
          <w:tab w:val="left" w:pos="521"/>
        </w:tabs>
        <w:spacing w:before="32"/>
        <w:ind w:left="521"/>
        <w:rPr>
          <w:sz w:val="24"/>
        </w:rPr>
      </w:pPr>
      <w:r>
        <w:rPr>
          <w:sz w:val="24"/>
        </w:rPr>
        <w:t>профориентация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спорта;</w:t>
      </w:r>
    </w:p>
    <w:p w:rsidR="00D31CC4" w:rsidRDefault="00E255E8">
      <w:pPr>
        <w:pStyle w:val="a4"/>
        <w:numPr>
          <w:ilvl w:val="0"/>
          <w:numId w:val="3"/>
        </w:numPr>
        <w:tabs>
          <w:tab w:val="left" w:pos="521"/>
        </w:tabs>
        <w:spacing w:before="36"/>
        <w:ind w:left="521"/>
        <w:rPr>
          <w:sz w:val="24"/>
        </w:rPr>
      </w:pPr>
      <w:r>
        <w:rPr>
          <w:sz w:val="24"/>
        </w:rPr>
        <w:t>вовлечение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D31CC4" w:rsidRDefault="00E255E8">
      <w:pPr>
        <w:pStyle w:val="a4"/>
        <w:numPr>
          <w:ilvl w:val="0"/>
          <w:numId w:val="3"/>
        </w:numPr>
        <w:tabs>
          <w:tab w:val="left" w:pos="521"/>
        </w:tabs>
        <w:spacing w:before="35"/>
        <w:ind w:left="5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D31CC4" w:rsidRDefault="00E255E8">
      <w:pPr>
        <w:pStyle w:val="a4"/>
        <w:numPr>
          <w:ilvl w:val="0"/>
          <w:numId w:val="3"/>
        </w:numPr>
        <w:tabs>
          <w:tab w:val="left" w:pos="113"/>
          <w:tab w:val="left" w:pos="521"/>
          <w:tab w:val="left" w:pos="2233"/>
          <w:tab w:val="left" w:pos="2564"/>
          <w:tab w:val="left" w:pos="4199"/>
          <w:tab w:val="left" w:pos="5490"/>
          <w:tab w:val="left" w:pos="6540"/>
          <w:tab w:val="left" w:pos="7615"/>
          <w:tab w:val="left" w:pos="8953"/>
          <w:tab w:val="left" w:pos="9903"/>
        </w:tabs>
        <w:spacing w:before="36" w:line="278" w:lineRule="auto"/>
        <w:ind w:right="110" w:hanging="5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лидерских</w:t>
      </w:r>
      <w:r>
        <w:rPr>
          <w:sz w:val="24"/>
        </w:rPr>
        <w:tab/>
      </w:r>
      <w:r>
        <w:rPr>
          <w:spacing w:val="-2"/>
          <w:sz w:val="24"/>
        </w:rPr>
        <w:t>качеств,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командной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межличностного общения.</w:t>
      </w:r>
    </w:p>
    <w:p w:rsidR="00D31CC4" w:rsidRDefault="00D31CC4">
      <w:pPr>
        <w:pStyle w:val="a3"/>
        <w:spacing w:before="41"/>
      </w:pPr>
    </w:p>
    <w:p w:rsidR="00D31CC4" w:rsidRDefault="00E255E8">
      <w:pPr>
        <w:pStyle w:val="1"/>
        <w:numPr>
          <w:ilvl w:val="0"/>
          <w:numId w:val="4"/>
        </w:numPr>
        <w:tabs>
          <w:tab w:val="left" w:pos="833"/>
        </w:tabs>
        <w:ind w:hanging="725"/>
        <w:jc w:val="both"/>
      </w:pPr>
      <w:r>
        <w:rPr>
          <w:position w:val="1"/>
        </w:rPr>
        <w:t>Участники</w:t>
      </w:r>
      <w:r>
        <w:rPr>
          <w:spacing w:val="-2"/>
          <w:position w:val="1"/>
        </w:rPr>
        <w:t xml:space="preserve"> Конкурса</w:t>
      </w:r>
    </w:p>
    <w:p w:rsidR="00D31CC4" w:rsidRDefault="00E255E8" w:rsidP="003E01B8">
      <w:pPr>
        <w:pStyle w:val="a3"/>
        <w:spacing w:before="27" w:line="276" w:lineRule="auto"/>
        <w:ind w:left="142" w:right="100"/>
        <w:jc w:val="both"/>
      </w:pPr>
      <w:r>
        <w:t>В Конкурсе участвуют обучающиеся образовательных учреждений</w:t>
      </w:r>
      <w:r w:rsidR="00615126">
        <w:t xml:space="preserve"> города Иваново в возрасте от 1</w:t>
      </w:r>
      <w:r w:rsidR="00615126" w:rsidRPr="00615126">
        <w:t>2</w:t>
      </w:r>
      <w:r>
        <w:t xml:space="preserve"> до 18 лет. </w:t>
      </w:r>
      <w:r w:rsidR="00807963">
        <w:t xml:space="preserve">Максимальное количество участников команды 5 человек (5 школьников и тренер). </w:t>
      </w:r>
      <w:r>
        <w:t>В команде могут быть зарегистрир</w:t>
      </w:r>
      <w:r w:rsidR="00615126">
        <w:t>ованы участники в возрасте от 12</w:t>
      </w:r>
      <w:r>
        <w:t xml:space="preserve"> до 18 лет. Каждый участник команды должен принести с собой документ, подтверждающий личность и возраст участника (ксерокопия свидетельства о рождении или паспорта)</w:t>
      </w:r>
      <w:r w:rsidR="00807963">
        <w:t>.</w:t>
      </w:r>
    </w:p>
    <w:p w:rsidR="00D31CC4" w:rsidRDefault="00D31CC4">
      <w:pPr>
        <w:pStyle w:val="a3"/>
        <w:spacing w:before="47"/>
      </w:pPr>
    </w:p>
    <w:p w:rsidR="00745527" w:rsidRPr="00745527" w:rsidRDefault="00E255E8" w:rsidP="00807963">
      <w:pPr>
        <w:pStyle w:val="1"/>
        <w:numPr>
          <w:ilvl w:val="0"/>
          <w:numId w:val="4"/>
        </w:numPr>
        <w:tabs>
          <w:tab w:val="left" w:pos="833"/>
        </w:tabs>
        <w:spacing w:line="266" w:lineRule="auto"/>
        <w:ind w:left="108" w:right="85" w:firstLine="0"/>
      </w:pPr>
      <w:r>
        <w:rPr>
          <w:position w:val="1"/>
        </w:rPr>
        <w:t>Этапы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сроки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проведения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Конкурса </w:t>
      </w:r>
    </w:p>
    <w:p w:rsidR="003E01B8" w:rsidRDefault="00807963" w:rsidP="003E01B8">
      <w:pPr>
        <w:pStyle w:val="1"/>
        <w:tabs>
          <w:tab w:val="left" w:pos="833"/>
        </w:tabs>
        <w:spacing w:line="266" w:lineRule="auto"/>
        <w:ind w:left="142" w:right="85" w:firstLine="425"/>
        <w:rPr>
          <w:position w:val="1"/>
        </w:rPr>
      </w:pPr>
      <w:r>
        <w:rPr>
          <w:b w:val="0"/>
          <w:position w:val="1"/>
        </w:rPr>
        <w:t xml:space="preserve">Конкурс проводится </w:t>
      </w:r>
      <w:r w:rsidR="003E01B8">
        <w:rPr>
          <w:position w:val="1"/>
        </w:rPr>
        <w:t>с 1</w:t>
      </w:r>
      <w:r w:rsidR="008D4CC1">
        <w:rPr>
          <w:position w:val="1"/>
        </w:rPr>
        <w:t>2</w:t>
      </w:r>
      <w:r w:rsidR="003E01B8">
        <w:rPr>
          <w:position w:val="1"/>
        </w:rPr>
        <w:t>.03.2025 по 31.03.2025</w:t>
      </w:r>
    </w:p>
    <w:p w:rsidR="00D31CC4" w:rsidRDefault="00E255E8" w:rsidP="003E01B8">
      <w:pPr>
        <w:pStyle w:val="1"/>
        <w:tabs>
          <w:tab w:val="left" w:pos="833"/>
        </w:tabs>
        <w:spacing w:line="266" w:lineRule="auto"/>
        <w:ind w:left="142" w:right="85"/>
      </w:pPr>
      <w:r>
        <w:t>1 этап – Регистрация</w:t>
      </w:r>
    </w:p>
    <w:p w:rsidR="00D31CC4" w:rsidRPr="00807963" w:rsidRDefault="00E255E8" w:rsidP="003E01B8">
      <w:pPr>
        <w:spacing w:before="12"/>
        <w:ind w:left="56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заявок:</w:t>
      </w:r>
      <w:r>
        <w:rPr>
          <w:spacing w:val="-3"/>
          <w:sz w:val="24"/>
        </w:rPr>
        <w:t xml:space="preserve"> </w:t>
      </w:r>
      <w:r w:rsidR="00807963">
        <w:rPr>
          <w:b/>
          <w:sz w:val="24"/>
        </w:rPr>
        <w:t>1</w:t>
      </w:r>
      <w:r w:rsidR="008D4CC1">
        <w:rPr>
          <w:b/>
          <w:sz w:val="24"/>
        </w:rPr>
        <w:t>2</w:t>
      </w:r>
      <w:r w:rsidR="00807963">
        <w:rPr>
          <w:b/>
          <w:sz w:val="24"/>
        </w:rPr>
        <w:t>.03</w:t>
      </w:r>
      <w:r w:rsidR="00735036">
        <w:rPr>
          <w:b/>
          <w:sz w:val="24"/>
        </w:rPr>
        <w:t>.2025</w:t>
      </w:r>
      <w:r>
        <w:rPr>
          <w:b/>
          <w:sz w:val="24"/>
        </w:rPr>
        <w:t xml:space="preserve"> –</w:t>
      </w:r>
      <w:r>
        <w:rPr>
          <w:b/>
          <w:spacing w:val="-4"/>
          <w:sz w:val="24"/>
        </w:rPr>
        <w:t xml:space="preserve"> </w:t>
      </w:r>
      <w:r w:rsidR="00F11593">
        <w:rPr>
          <w:b/>
          <w:sz w:val="24"/>
        </w:rPr>
        <w:t>18</w:t>
      </w:r>
      <w:r w:rsidR="00735036">
        <w:rPr>
          <w:b/>
          <w:sz w:val="24"/>
        </w:rPr>
        <w:t>.03.2025</w:t>
      </w:r>
      <w:r w:rsidR="00807963">
        <w:rPr>
          <w:b/>
          <w:sz w:val="24"/>
        </w:rPr>
        <w:t xml:space="preserve"> </w:t>
      </w:r>
      <w:r w:rsidR="00807963">
        <w:rPr>
          <w:sz w:val="24"/>
        </w:rPr>
        <w:t>(включительно)</w:t>
      </w:r>
    </w:p>
    <w:p w:rsidR="00B4099C" w:rsidRPr="00383A67" w:rsidRDefault="00E255E8" w:rsidP="003E01B8">
      <w:pPr>
        <w:pStyle w:val="a3"/>
        <w:spacing w:before="36" w:line="276" w:lineRule="auto"/>
        <w:ind w:left="567" w:right="4205"/>
      </w:pPr>
      <w:r w:rsidRPr="00383A67">
        <w:t xml:space="preserve">Для регистрации необходимо пройти по ссылке: </w:t>
      </w:r>
      <w:hyperlink r:id="rId5" w:history="1">
        <w:r w:rsidR="008D4CC1" w:rsidRPr="0092477A">
          <w:rPr>
            <w:rStyle w:val="a5"/>
          </w:rPr>
          <w:t>https://forms.yandex.ru/cloud/67bedc5c90fa7b6b75c78568/</w:t>
        </w:r>
      </w:hyperlink>
      <w:r w:rsidR="008D4CC1">
        <w:t xml:space="preserve"> </w:t>
      </w:r>
    </w:p>
    <w:p w:rsidR="00D31CC4" w:rsidRPr="00F11593" w:rsidRDefault="00E255E8" w:rsidP="003E01B8">
      <w:pPr>
        <w:pStyle w:val="a3"/>
        <w:spacing w:before="36" w:line="276" w:lineRule="auto"/>
        <w:ind w:left="567" w:right="4205"/>
      </w:pPr>
      <w:r w:rsidRPr="00F11593">
        <w:t xml:space="preserve">А также </w:t>
      </w:r>
      <w:r w:rsidR="00F11593">
        <w:t xml:space="preserve">по ссылке на портале навигатор: </w:t>
      </w:r>
      <w:hyperlink r:id="rId6" w:history="1">
        <w:r w:rsidR="008D4CC1" w:rsidRPr="0092477A">
          <w:rPr>
            <w:rStyle w:val="a5"/>
          </w:rPr>
          <w:t>https://р37.навигатор.дети/activity/2712/?date=2025-03-10</w:t>
        </w:r>
      </w:hyperlink>
      <w:r w:rsidR="008D4CC1">
        <w:t xml:space="preserve"> </w:t>
      </w:r>
    </w:p>
    <w:p w:rsidR="00D31CC4" w:rsidRDefault="00D31CC4">
      <w:pPr>
        <w:pStyle w:val="a3"/>
        <w:spacing w:before="48"/>
      </w:pPr>
    </w:p>
    <w:p w:rsidR="00D31CC4" w:rsidRDefault="00E255E8">
      <w:pPr>
        <w:pStyle w:val="1"/>
        <w:numPr>
          <w:ilvl w:val="0"/>
          <w:numId w:val="2"/>
        </w:numPr>
        <w:tabs>
          <w:tab w:val="left" w:pos="290"/>
        </w:tabs>
        <w:ind w:hanging="182"/>
        <w:jc w:val="both"/>
      </w:pPr>
      <w:r>
        <w:t>этап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О</w:t>
      </w:r>
      <w:r w:rsidR="00F11593">
        <w:rPr>
          <w:spacing w:val="-2"/>
        </w:rPr>
        <w:t>тборочный</w:t>
      </w:r>
    </w:p>
    <w:p w:rsidR="003E01B8" w:rsidRDefault="00C15083" w:rsidP="003E01B8">
      <w:pPr>
        <w:pStyle w:val="a3"/>
        <w:spacing w:line="273" w:lineRule="auto"/>
        <w:ind w:left="113" w:right="106" w:firstLine="454"/>
        <w:jc w:val="both"/>
        <w:sectPr w:rsidR="003E01B8">
          <w:type w:val="continuous"/>
          <w:pgSz w:w="11910" w:h="16840"/>
          <w:pgMar w:top="600" w:right="740" w:bottom="280" w:left="1020" w:header="720" w:footer="720" w:gutter="0"/>
          <w:cols w:space="720"/>
        </w:sectPr>
      </w:pPr>
      <w:r>
        <w:rPr>
          <w:b/>
        </w:rPr>
        <w:t>20.03.2025</w:t>
      </w:r>
      <w:r w:rsidR="00E255E8">
        <w:rPr>
          <w:b/>
          <w:spacing w:val="-9"/>
        </w:rPr>
        <w:t xml:space="preserve"> </w:t>
      </w:r>
      <w:r w:rsidR="00E255E8">
        <w:t>участникам</w:t>
      </w:r>
      <w:r w:rsidR="00E255E8">
        <w:rPr>
          <w:spacing w:val="-6"/>
        </w:rPr>
        <w:t xml:space="preserve"> </w:t>
      </w:r>
      <w:r w:rsidR="00E255E8">
        <w:t>будет</w:t>
      </w:r>
      <w:r w:rsidR="00E255E8">
        <w:rPr>
          <w:spacing w:val="-7"/>
        </w:rPr>
        <w:t xml:space="preserve"> </w:t>
      </w:r>
      <w:r w:rsidR="00E255E8">
        <w:t>направленно</w:t>
      </w:r>
      <w:r w:rsidR="00E255E8">
        <w:rPr>
          <w:spacing w:val="-4"/>
        </w:rPr>
        <w:t xml:space="preserve"> </w:t>
      </w:r>
      <w:r w:rsidR="00E255E8">
        <w:t>письмо</w:t>
      </w:r>
      <w:r w:rsidR="00E255E8">
        <w:rPr>
          <w:spacing w:val="-8"/>
        </w:rPr>
        <w:t xml:space="preserve"> </w:t>
      </w:r>
      <w:r w:rsidR="00E255E8">
        <w:t>на</w:t>
      </w:r>
      <w:r w:rsidR="00E255E8">
        <w:rPr>
          <w:spacing w:val="-9"/>
        </w:rPr>
        <w:t xml:space="preserve"> </w:t>
      </w:r>
      <w:r w:rsidR="00E255E8">
        <w:t>почту, указанную при регистрации, с ссылкой на онлайн встречу с организаторами. Если</w:t>
      </w:r>
      <w:r w:rsidR="00E255E8">
        <w:rPr>
          <w:spacing w:val="29"/>
        </w:rPr>
        <w:t xml:space="preserve"> </w:t>
      </w:r>
      <w:r w:rsidR="00E255E8">
        <w:t>в</w:t>
      </w:r>
      <w:r w:rsidR="00E255E8">
        <w:rPr>
          <w:spacing w:val="29"/>
        </w:rPr>
        <w:t xml:space="preserve"> </w:t>
      </w:r>
      <w:r w:rsidR="00E255E8">
        <w:t>указанн</w:t>
      </w:r>
      <w:r>
        <w:t>ую</w:t>
      </w:r>
      <w:r w:rsidR="00E255E8">
        <w:rPr>
          <w:spacing w:val="27"/>
        </w:rPr>
        <w:t xml:space="preserve"> </w:t>
      </w:r>
      <w:r>
        <w:t>дату</w:t>
      </w:r>
      <w:r w:rsidR="00E255E8">
        <w:rPr>
          <w:spacing w:val="30"/>
        </w:rPr>
        <w:t xml:space="preserve"> </w:t>
      </w:r>
      <w:r w:rsidR="00E255E8">
        <w:t>вам</w:t>
      </w:r>
      <w:r w:rsidR="00E255E8">
        <w:rPr>
          <w:spacing w:val="29"/>
        </w:rPr>
        <w:t xml:space="preserve"> </w:t>
      </w:r>
      <w:r w:rsidR="00E255E8">
        <w:t>не</w:t>
      </w:r>
      <w:r w:rsidR="00E255E8">
        <w:rPr>
          <w:spacing w:val="27"/>
        </w:rPr>
        <w:t xml:space="preserve"> </w:t>
      </w:r>
      <w:r w:rsidR="00E255E8">
        <w:t>пришло</w:t>
      </w:r>
      <w:r w:rsidR="00E255E8">
        <w:rPr>
          <w:spacing w:val="32"/>
        </w:rPr>
        <w:t xml:space="preserve"> </w:t>
      </w:r>
      <w:r w:rsidR="00E255E8">
        <w:t>письмо,</w:t>
      </w:r>
      <w:r w:rsidR="00E255E8">
        <w:rPr>
          <w:spacing w:val="30"/>
        </w:rPr>
        <w:t xml:space="preserve"> </w:t>
      </w:r>
      <w:r w:rsidR="00E255E8">
        <w:t>просьба</w:t>
      </w:r>
      <w:r w:rsidR="00E255E8">
        <w:rPr>
          <w:spacing w:val="27"/>
        </w:rPr>
        <w:t xml:space="preserve"> </w:t>
      </w:r>
      <w:r w:rsidR="00E255E8">
        <w:t>связаться</w:t>
      </w:r>
      <w:r w:rsidR="00E255E8">
        <w:rPr>
          <w:spacing w:val="27"/>
        </w:rPr>
        <w:t xml:space="preserve"> </w:t>
      </w:r>
      <w:r w:rsidR="00E255E8">
        <w:t>с</w:t>
      </w:r>
      <w:r w:rsidR="00E255E8">
        <w:rPr>
          <w:spacing w:val="27"/>
        </w:rPr>
        <w:t xml:space="preserve"> </w:t>
      </w:r>
      <w:r w:rsidR="00E255E8">
        <w:t>организаторами</w:t>
      </w:r>
      <w:r w:rsidR="00E255E8">
        <w:rPr>
          <w:spacing w:val="28"/>
        </w:rPr>
        <w:t xml:space="preserve"> </w:t>
      </w:r>
      <w:r w:rsidR="00E255E8">
        <w:t>на</w:t>
      </w:r>
      <w:r w:rsidR="00E255E8">
        <w:rPr>
          <w:spacing w:val="27"/>
        </w:rPr>
        <w:t xml:space="preserve"> </w:t>
      </w:r>
      <w:r w:rsidR="00E255E8">
        <w:t>почту</w:t>
      </w:r>
      <w:r w:rsidR="003E01B8">
        <w:t xml:space="preserve"> </w:t>
      </w:r>
      <w:hyperlink r:id="rId7">
        <w:r w:rsidR="003E01B8">
          <w:rPr>
            <w:color w:val="0000FF"/>
            <w:spacing w:val="-2"/>
            <w:u w:val="single" w:color="0000FF"/>
          </w:rPr>
          <w:t>ped.org@itcube37.ru</w:t>
        </w:r>
      </w:hyperlink>
      <w:r w:rsidR="003E01B8" w:rsidRPr="003E01B8">
        <w:rPr>
          <w:spacing w:val="-4"/>
        </w:rPr>
        <w:t xml:space="preserve"> </w:t>
      </w:r>
      <w:r w:rsidR="003E01B8">
        <w:rPr>
          <w:spacing w:val="-4"/>
        </w:rPr>
        <w:t>или</w:t>
      </w:r>
      <w:r w:rsidR="003E01B8">
        <w:t xml:space="preserve"> </w:t>
      </w:r>
      <w:r w:rsidR="003E01B8">
        <w:rPr>
          <w:spacing w:val="-10"/>
        </w:rPr>
        <w:t>в</w:t>
      </w:r>
      <w:r w:rsidR="003E01B8">
        <w:rPr>
          <w:spacing w:val="-2"/>
        </w:rPr>
        <w:t xml:space="preserve"> сообщения</w:t>
      </w:r>
      <w:r w:rsidR="003E01B8">
        <w:t xml:space="preserve"> </w:t>
      </w:r>
      <w:r w:rsidR="003E01B8">
        <w:rPr>
          <w:spacing w:val="-2"/>
        </w:rPr>
        <w:t>группы</w:t>
      </w:r>
    </w:p>
    <w:p w:rsidR="003E01B8" w:rsidRDefault="003E01B8" w:rsidP="003E01B8">
      <w:pPr>
        <w:pStyle w:val="a3"/>
        <w:tabs>
          <w:tab w:val="left" w:pos="2672"/>
          <w:tab w:val="left" w:pos="3575"/>
          <w:tab w:val="left" w:pos="4213"/>
          <w:tab w:val="left" w:pos="5867"/>
          <w:tab w:val="left" w:pos="7148"/>
          <w:tab w:val="left" w:pos="9042"/>
        </w:tabs>
        <w:spacing w:line="276" w:lineRule="auto"/>
        <w:ind w:right="118"/>
      </w:pPr>
      <w:proofErr w:type="spellStart"/>
      <w:r>
        <w:rPr>
          <w:spacing w:val="-2"/>
        </w:rPr>
        <w:lastRenderedPageBreak/>
        <w:t>новационные</w:t>
      </w:r>
      <w:proofErr w:type="spellEnd"/>
      <w:r>
        <w:t xml:space="preserve"> </w:t>
      </w:r>
      <w:r w:rsidR="00E255E8">
        <w:rPr>
          <w:spacing w:val="-2"/>
        </w:rPr>
        <w:t xml:space="preserve">конкурсы </w:t>
      </w:r>
      <w:hyperlink r:id="rId8">
        <w:r w:rsidR="00E255E8">
          <w:rPr>
            <w:color w:val="0000FF"/>
            <w:spacing w:val="-2"/>
            <w:u w:val="single" w:color="0000FF"/>
          </w:rPr>
          <w:t>https://vk.com/novakonkyrs37</w:t>
        </w:r>
      </w:hyperlink>
      <w:r w:rsidR="00C15083">
        <w:t xml:space="preserve">. </w:t>
      </w:r>
    </w:p>
    <w:p w:rsidR="00F11593" w:rsidRDefault="00C15083" w:rsidP="003E01B8">
      <w:pPr>
        <w:pStyle w:val="a3"/>
        <w:tabs>
          <w:tab w:val="left" w:pos="2672"/>
          <w:tab w:val="left" w:pos="3575"/>
          <w:tab w:val="left" w:pos="4213"/>
          <w:tab w:val="left" w:pos="5867"/>
          <w:tab w:val="left" w:pos="7148"/>
          <w:tab w:val="left" w:pos="9042"/>
        </w:tabs>
        <w:spacing w:before="71" w:line="276" w:lineRule="auto"/>
        <w:ind w:left="113" w:right="118" w:firstLine="454"/>
      </w:pPr>
      <w:r>
        <w:rPr>
          <w:b/>
        </w:rPr>
        <w:t xml:space="preserve">21.03.2025 </w:t>
      </w:r>
      <w:r>
        <w:t>будет проведена онлайн встреча для команд.</w:t>
      </w:r>
      <w:r w:rsidR="00F11593">
        <w:t xml:space="preserve"> </w:t>
      </w:r>
      <w:r w:rsidR="00C37685">
        <w:t>Минимум</w:t>
      </w:r>
      <w:r w:rsidR="00F11593">
        <w:t xml:space="preserve"> один представитель от команды должен быть обязательно, иначе команда не будет допущена к соревнованию.</w:t>
      </w:r>
    </w:p>
    <w:p w:rsidR="00F11593" w:rsidRDefault="00F11593" w:rsidP="00745527">
      <w:pPr>
        <w:pStyle w:val="a3"/>
        <w:tabs>
          <w:tab w:val="left" w:pos="2672"/>
          <w:tab w:val="left" w:pos="3575"/>
          <w:tab w:val="left" w:pos="4213"/>
          <w:tab w:val="left" w:pos="5867"/>
          <w:tab w:val="left" w:pos="7148"/>
          <w:tab w:val="left" w:pos="9042"/>
        </w:tabs>
        <w:spacing w:before="71" w:line="276" w:lineRule="auto"/>
        <w:ind w:left="113" w:right="118" w:firstLine="454"/>
      </w:pPr>
      <w:r w:rsidRPr="00F11593">
        <w:rPr>
          <w:b/>
        </w:rPr>
        <w:t>Отборочные соревнования проходят в онлайн формате.</w:t>
      </w:r>
      <w:r>
        <w:t xml:space="preserve"> Участники команд могут играть в любом удобном для них месте (дома, </w:t>
      </w:r>
      <w:proofErr w:type="spellStart"/>
      <w:r>
        <w:t>киберклуб</w:t>
      </w:r>
      <w:proofErr w:type="spellEnd"/>
      <w:r>
        <w:t>).</w:t>
      </w:r>
      <w:r w:rsidR="00745527">
        <w:t xml:space="preserve"> Использование сторонних программ запрещено.</w:t>
      </w:r>
    </w:p>
    <w:p w:rsidR="00745527" w:rsidRPr="00C15083" w:rsidRDefault="00745527" w:rsidP="00745527">
      <w:pPr>
        <w:pStyle w:val="a3"/>
        <w:tabs>
          <w:tab w:val="left" w:pos="2672"/>
          <w:tab w:val="left" w:pos="3575"/>
          <w:tab w:val="left" w:pos="4213"/>
          <w:tab w:val="left" w:pos="5867"/>
          <w:tab w:val="left" w:pos="7148"/>
          <w:tab w:val="left" w:pos="9042"/>
        </w:tabs>
        <w:spacing w:before="71" w:line="276" w:lineRule="auto"/>
        <w:ind w:left="113" w:right="118" w:firstLine="454"/>
      </w:pPr>
    </w:p>
    <w:p w:rsidR="00D31CC4" w:rsidRDefault="00E255E8">
      <w:pPr>
        <w:pStyle w:val="1"/>
        <w:numPr>
          <w:ilvl w:val="0"/>
          <w:numId w:val="2"/>
        </w:numPr>
        <w:tabs>
          <w:tab w:val="left" w:pos="290"/>
        </w:tabs>
        <w:spacing w:before="1"/>
        <w:ind w:hanging="182"/>
        <w:jc w:val="both"/>
      </w:pPr>
      <w:r>
        <w:t>этап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Конкурсный</w:t>
      </w:r>
    </w:p>
    <w:p w:rsidR="00D31CC4" w:rsidRDefault="00E255E8" w:rsidP="00745527">
      <w:pPr>
        <w:spacing w:before="41" w:line="273" w:lineRule="auto"/>
        <w:ind w:left="113" w:right="102" w:firstLine="454"/>
        <w:jc w:val="both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 w:rsidR="00807963">
        <w:rPr>
          <w:b/>
          <w:sz w:val="24"/>
        </w:rPr>
        <w:t>24.03.2025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 w:rsidR="00F11593">
        <w:rPr>
          <w:b/>
          <w:sz w:val="24"/>
        </w:rPr>
        <w:t>30</w:t>
      </w:r>
      <w:r w:rsidR="00807963">
        <w:rPr>
          <w:b/>
          <w:sz w:val="24"/>
        </w:rPr>
        <w:t>.03.2025</w:t>
      </w:r>
      <w:r>
        <w:rPr>
          <w:b/>
          <w:spacing w:val="-10"/>
          <w:sz w:val="24"/>
        </w:rPr>
        <w:t xml:space="preserve"> </w:t>
      </w:r>
      <w:r w:rsidR="00F11593">
        <w:rPr>
          <w:b/>
          <w:sz w:val="24"/>
        </w:rPr>
        <w:t>будут проводит</w:t>
      </w:r>
      <w:r w:rsidR="003E01B8">
        <w:rPr>
          <w:b/>
          <w:sz w:val="24"/>
        </w:rPr>
        <w:t>ь</w:t>
      </w:r>
      <w:r w:rsidR="00F11593">
        <w:rPr>
          <w:b/>
          <w:sz w:val="24"/>
        </w:rPr>
        <w:t xml:space="preserve">ся отборочные бои </w:t>
      </w:r>
      <w:r w:rsidR="00F11593" w:rsidRPr="00745527">
        <w:rPr>
          <w:sz w:val="24"/>
        </w:rPr>
        <w:t>(соревнования) по олимпийской системе для каждой возрастной группы.</w:t>
      </w:r>
    </w:p>
    <w:p w:rsidR="00F11593" w:rsidRPr="00F11593" w:rsidRDefault="00F11593" w:rsidP="00745527">
      <w:pPr>
        <w:spacing w:before="41" w:line="273" w:lineRule="auto"/>
        <w:ind w:left="113" w:right="102" w:firstLine="454"/>
        <w:jc w:val="both"/>
        <w:rPr>
          <w:b/>
          <w:sz w:val="24"/>
        </w:rPr>
      </w:pPr>
      <w:r>
        <w:rPr>
          <w:sz w:val="24"/>
        </w:rPr>
        <w:t xml:space="preserve">Победители отборочных боев (вышедшие в полуфинал команды) </w:t>
      </w:r>
      <w:r>
        <w:rPr>
          <w:b/>
          <w:sz w:val="24"/>
        </w:rPr>
        <w:t>будут соревноваться очно 31.03.25</w:t>
      </w:r>
    </w:p>
    <w:p w:rsidR="00D31CC4" w:rsidRDefault="00D31CC4">
      <w:pPr>
        <w:pStyle w:val="a3"/>
        <w:spacing w:before="49"/>
      </w:pPr>
    </w:p>
    <w:p w:rsidR="00D31CC4" w:rsidRDefault="00E255E8">
      <w:pPr>
        <w:pStyle w:val="1"/>
        <w:numPr>
          <w:ilvl w:val="0"/>
          <w:numId w:val="2"/>
        </w:numPr>
        <w:tabs>
          <w:tab w:val="left" w:pos="290"/>
        </w:tabs>
        <w:spacing w:before="1"/>
        <w:ind w:hanging="182"/>
      </w:pP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Подведение</w:t>
      </w:r>
      <w:r>
        <w:rPr>
          <w:spacing w:val="-1"/>
        </w:rPr>
        <w:t xml:space="preserve"> </w:t>
      </w:r>
      <w:r>
        <w:rPr>
          <w:spacing w:val="-2"/>
        </w:rPr>
        <w:t>итогов</w:t>
      </w:r>
    </w:p>
    <w:p w:rsidR="00D31CC4" w:rsidRDefault="00807963" w:rsidP="00745527">
      <w:pPr>
        <w:spacing w:before="41"/>
        <w:ind w:left="108" w:firstLine="459"/>
        <w:rPr>
          <w:spacing w:val="-2"/>
          <w:sz w:val="24"/>
        </w:rPr>
      </w:pPr>
      <w:r>
        <w:rPr>
          <w:b/>
          <w:sz w:val="24"/>
        </w:rPr>
        <w:t>31.03.2025</w:t>
      </w:r>
      <w:r w:rsidR="00E255E8">
        <w:rPr>
          <w:b/>
          <w:spacing w:val="-6"/>
          <w:sz w:val="24"/>
        </w:rPr>
        <w:t xml:space="preserve"> </w:t>
      </w:r>
      <w:r w:rsidR="00E255E8">
        <w:rPr>
          <w:sz w:val="24"/>
        </w:rPr>
        <w:t>-</w:t>
      </w:r>
      <w:r w:rsidR="00E255E8">
        <w:rPr>
          <w:spacing w:val="-3"/>
          <w:sz w:val="24"/>
        </w:rPr>
        <w:t xml:space="preserve"> </w:t>
      </w:r>
      <w:r w:rsidR="00E255E8">
        <w:rPr>
          <w:sz w:val="24"/>
        </w:rPr>
        <w:t>публикация результатов</w:t>
      </w:r>
      <w:r w:rsidR="00E255E8">
        <w:rPr>
          <w:spacing w:val="1"/>
          <w:sz w:val="24"/>
        </w:rPr>
        <w:t xml:space="preserve"> </w:t>
      </w:r>
      <w:r w:rsidR="00E255E8">
        <w:rPr>
          <w:spacing w:val="-2"/>
          <w:sz w:val="24"/>
        </w:rPr>
        <w:t>Конкурса</w:t>
      </w:r>
    </w:p>
    <w:p w:rsidR="00615126" w:rsidRDefault="00615126">
      <w:pPr>
        <w:spacing w:before="41"/>
        <w:ind w:left="108"/>
        <w:rPr>
          <w:sz w:val="24"/>
        </w:rPr>
      </w:pPr>
    </w:p>
    <w:p w:rsidR="00615126" w:rsidRDefault="00615126" w:rsidP="00615126">
      <w:pPr>
        <w:pStyle w:val="1"/>
        <w:numPr>
          <w:ilvl w:val="0"/>
          <w:numId w:val="4"/>
        </w:numPr>
      </w:pPr>
      <w:r>
        <w:t>Номинации конкурса</w:t>
      </w:r>
    </w:p>
    <w:p w:rsidR="00615126" w:rsidRDefault="00615126" w:rsidP="003E01B8">
      <w:pPr>
        <w:pStyle w:val="TableParagraph"/>
        <w:ind w:left="567"/>
        <w:rPr>
          <w:sz w:val="24"/>
        </w:rPr>
      </w:pPr>
      <w:r w:rsidRPr="00615126">
        <w:rPr>
          <w:sz w:val="24"/>
        </w:rPr>
        <w:t>Конкурс проводится в двух возрастных категориях:</w:t>
      </w:r>
    </w:p>
    <w:p w:rsidR="00615126" w:rsidRPr="00615126" w:rsidRDefault="00615126" w:rsidP="00615126">
      <w:pPr>
        <w:pStyle w:val="TableParagraph"/>
        <w:ind w:left="142"/>
        <w:rPr>
          <w:sz w:val="24"/>
        </w:rPr>
      </w:pPr>
    </w:p>
    <w:p w:rsidR="00615126" w:rsidRPr="00C9726D" w:rsidRDefault="00615126" w:rsidP="00615126">
      <w:pPr>
        <w:pStyle w:val="TableParagraph"/>
        <w:numPr>
          <w:ilvl w:val="0"/>
          <w:numId w:val="6"/>
        </w:numPr>
      </w:pPr>
      <w:r>
        <w:rPr>
          <w:b/>
          <w:sz w:val="24"/>
        </w:rPr>
        <w:t xml:space="preserve">Номинация </w:t>
      </w:r>
      <w:r w:rsidR="00C9726D">
        <w:rPr>
          <w:sz w:val="24"/>
        </w:rPr>
        <w:t>«</w:t>
      </w:r>
      <w:proofErr w:type="spellStart"/>
      <w:r w:rsidR="00C9726D">
        <w:rPr>
          <w:sz w:val="24"/>
          <w:lang w:val="en-US"/>
        </w:rPr>
        <w:t>Warface</w:t>
      </w:r>
      <w:proofErr w:type="spellEnd"/>
      <w:r w:rsidR="00C9726D">
        <w:rPr>
          <w:sz w:val="24"/>
        </w:rPr>
        <w:t>»</w:t>
      </w:r>
    </w:p>
    <w:p w:rsidR="00C9726D" w:rsidRDefault="00C9726D" w:rsidP="00C9726D">
      <w:pPr>
        <w:pStyle w:val="TableParagraph"/>
        <w:ind w:left="720"/>
        <w:rPr>
          <w:sz w:val="24"/>
        </w:rPr>
      </w:pPr>
      <w:r>
        <w:rPr>
          <w:b/>
          <w:sz w:val="24"/>
        </w:rPr>
        <w:t>Участие командное:</w:t>
      </w:r>
      <w:r w:rsidRPr="00C9726D">
        <w:rPr>
          <w:b/>
          <w:sz w:val="24"/>
        </w:rPr>
        <w:t xml:space="preserve"> </w:t>
      </w:r>
      <w:r w:rsidRPr="00C9726D">
        <w:rPr>
          <w:sz w:val="24"/>
        </w:rPr>
        <w:t xml:space="preserve">5 </w:t>
      </w:r>
      <w:r>
        <w:rPr>
          <w:sz w:val="24"/>
        </w:rPr>
        <w:t>участников + тренер.</w:t>
      </w:r>
    </w:p>
    <w:p w:rsidR="00F11593" w:rsidRDefault="00C9726D" w:rsidP="00F11593">
      <w:pPr>
        <w:pStyle w:val="TableParagraph"/>
        <w:ind w:left="720"/>
        <w:rPr>
          <w:sz w:val="24"/>
        </w:rPr>
      </w:pPr>
      <w:r>
        <w:rPr>
          <w:b/>
          <w:sz w:val="24"/>
        </w:rPr>
        <w:t xml:space="preserve">Возраст </w:t>
      </w:r>
      <w:r>
        <w:rPr>
          <w:sz w:val="24"/>
        </w:rPr>
        <w:t>участников: 12-15 лет.</w:t>
      </w:r>
    </w:p>
    <w:p w:rsidR="00C9726D" w:rsidRDefault="00C9726D" w:rsidP="00C9726D">
      <w:pPr>
        <w:pStyle w:val="TableParagraph"/>
        <w:ind w:left="720"/>
        <w:rPr>
          <w:sz w:val="24"/>
        </w:rPr>
      </w:pPr>
    </w:p>
    <w:p w:rsidR="00C9726D" w:rsidRPr="00C9726D" w:rsidRDefault="00C9726D" w:rsidP="00275BD8">
      <w:pPr>
        <w:pStyle w:val="TableParagraph"/>
        <w:numPr>
          <w:ilvl w:val="0"/>
          <w:numId w:val="6"/>
        </w:numPr>
      </w:pPr>
      <w:r>
        <w:rPr>
          <w:b/>
          <w:sz w:val="24"/>
        </w:rPr>
        <w:t xml:space="preserve">Номинация </w:t>
      </w:r>
      <w:r>
        <w:rPr>
          <w:sz w:val="24"/>
        </w:rPr>
        <w:t>«</w:t>
      </w:r>
      <w:proofErr w:type="spellStart"/>
      <w:r w:rsidR="00275BD8" w:rsidRPr="00275BD8">
        <w:rPr>
          <w:sz w:val="24"/>
        </w:rPr>
        <w:t>Counter-Strike</w:t>
      </w:r>
      <w:proofErr w:type="spellEnd"/>
      <w:r w:rsidR="00275BD8" w:rsidRPr="00275BD8">
        <w:rPr>
          <w:sz w:val="24"/>
        </w:rPr>
        <w:t xml:space="preserve"> 2</w:t>
      </w:r>
      <w:r>
        <w:rPr>
          <w:sz w:val="24"/>
        </w:rPr>
        <w:t>»</w:t>
      </w:r>
    </w:p>
    <w:p w:rsidR="00C9726D" w:rsidRDefault="00C9726D" w:rsidP="00C9726D">
      <w:pPr>
        <w:pStyle w:val="TableParagraph"/>
        <w:ind w:left="720"/>
        <w:rPr>
          <w:sz w:val="24"/>
        </w:rPr>
      </w:pPr>
      <w:r>
        <w:rPr>
          <w:b/>
          <w:sz w:val="24"/>
        </w:rPr>
        <w:t>Участие командное:</w:t>
      </w:r>
      <w:r w:rsidRPr="00C9726D">
        <w:rPr>
          <w:b/>
          <w:sz w:val="24"/>
        </w:rPr>
        <w:t xml:space="preserve"> </w:t>
      </w:r>
      <w:r w:rsidRPr="00C9726D">
        <w:rPr>
          <w:sz w:val="24"/>
        </w:rPr>
        <w:t xml:space="preserve">5 </w:t>
      </w:r>
      <w:r>
        <w:rPr>
          <w:sz w:val="24"/>
        </w:rPr>
        <w:t>участников + тренер.</w:t>
      </w:r>
    </w:p>
    <w:p w:rsidR="00C9726D" w:rsidRDefault="00C9726D" w:rsidP="00C9726D">
      <w:pPr>
        <w:pStyle w:val="TableParagraph"/>
        <w:ind w:left="720"/>
        <w:rPr>
          <w:sz w:val="24"/>
        </w:rPr>
      </w:pPr>
      <w:r>
        <w:rPr>
          <w:b/>
          <w:sz w:val="24"/>
        </w:rPr>
        <w:t xml:space="preserve">Возраст </w:t>
      </w:r>
      <w:r>
        <w:rPr>
          <w:sz w:val="24"/>
        </w:rPr>
        <w:t>участников: 16-18 лет.</w:t>
      </w:r>
    </w:p>
    <w:p w:rsidR="00D31CC4" w:rsidRDefault="00D31CC4">
      <w:pPr>
        <w:pStyle w:val="a3"/>
        <w:spacing w:before="86"/>
      </w:pPr>
    </w:p>
    <w:p w:rsidR="00D31CC4" w:rsidRDefault="00E255E8">
      <w:pPr>
        <w:pStyle w:val="1"/>
        <w:numPr>
          <w:ilvl w:val="0"/>
          <w:numId w:val="4"/>
        </w:numPr>
        <w:tabs>
          <w:tab w:val="left" w:pos="833"/>
        </w:tabs>
        <w:ind w:hanging="725"/>
        <w:jc w:val="both"/>
      </w:pPr>
      <w:r>
        <w:rPr>
          <w:position w:val="1"/>
        </w:rPr>
        <w:t>Организация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Конкурса</w:t>
      </w:r>
    </w:p>
    <w:p w:rsidR="00D31CC4" w:rsidRDefault="00E255E8" w:rsidP="003E01B8">
      <w:pPr>
        <w:pStyle w:val="a3"/>
        <w:spacing w:before="26" w:line="276" w:lineRule="auto"/>
        <w:ind w:left="567" w:right="109" w:hanging="5"/>
        <w:jc w:val="both"/>
      </w:pPr>
      <w:r>
        <w:t>Для организационно-методического обеспечения проведения Конкурса создается оргкомитет и экспертная комиссия. Состав оргкомитета формируется из педагогов Центра цифрового образования детей «IT-КУБ».</w:t>
      </w:r>
    </w:p>
    <w:p w:rsidR="00D31CC4" w:rsidRDefault="00E255E8" w:rsidP="003E01B8">
      <w:pPr>
        <w:pStyle w:val="1"/>
        <w:spacing w:before="4"/>
        <w:ind w:left="567" w:hanging="5"/>
      </w:pPr>
      <w:r>
        <w:rPr>
          <w:spacing w:val="-2"/>
        </w:rPr>
        <w:t>Оргкомитет: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318"/>
        </w:tabs>
        <w:spacing w:before="36"/>
        <w:ind w:left="567" w:hanging="5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 даты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313"/>
        </w:tabs>
        <w:spacing w:before="20"/>
        <w:ind w:left="567" w:hanging="5"/>
        <w:rPr>
          <w:sz w:val="24"/>
        </w:rPr>
      </w:pPr>
      <w:r>
        <w:rPr>
          <w:sz w:val="24"/>
        </w:rPr>
        <w:t>оповещает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Конкурса;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313"/>
        </w:tabs>
        <w:spacing w:before="25"/>
        <w:ind w:left="567" w:hanging="5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экспертной </w:t>
      </w:r>
      <w:r>
        <w:rPr>
          <w:spacing w:val="-2"/>
          <w:sz w:val="24"/>
        </w:rPr>
        <w:t>комиссии.</w:t>
      </w:r>
    </w:p>
    <w:p w:rsidR="00D31CC4" w:rsidRDefault="00E255E8" w:rsidP="003E01B8">
      <w:pPr>
        <w:pStyle w:val="1"/>
        <w:spacing w:before="25"/>
        <w:ind w:left="567" w:hanging="5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участникам: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318"/>
        </w:tabs>
        <w:spacing w:before="20"/>
        <w:ind w:left="567" w:hanging="5"/>
        <w:rPr>
          <w:sz w:val="24"/>
        </w:rPr>
      </w:pPr>
      <w:r>
        <w:rPr>
          <w:sz w:val="24"/>
        </w:rPr>
        <w:t>каждая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команда, 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номинации;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before="20" w:line="256" w:lineRule="auto"/>
        <w:ind w:left="567" w:right="113" w:hanging="5"/>
        <w:rPr>
          <w:sz w:val="24"/>
        </w:rPr>
      </w:pPr>
      <w:r>
        <w:rPr>
          <w:position w:val="-1"/>
          <w:sz w:val="24"/>
        </w:rPr>
        <w:tab/>
      </w:r>
      <w:r>
        <w:rPr>
          <w:sz w:val="24"/>
        </w:rPr>
        <w:t>в случае если при жеребьевке набирается нечетное количество команд Организаторы в праве изменять систему проведения турниров;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318"/>
        </w:tabs>
        <w:spacing w:before="21"/>
        <w:ind w:left="567" w:hanging="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командном</w:t>
      </w:r>
      <w:r>
        <w:rPr>
          <w:spacing w:val="-2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команды;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318"/>
          <w:tab w:val="left" w:pos="709"/>
        </w:tabs>
        <w:spacing w:before="20" w:line="256" w:lineRule="auto"/>
        <w:ind w:left="567" w:right="100" w:hanging="5"/>
        <w:rPr>
          <w:sz w:val="24"/>
        </w:rPr>
      </w:pPr>
      <w:r>
        <w:rPr>
          <w:position w:val="-1"/>
          <w:sz w:val="24"/>
        </w:rPr>
        <w:tab/>
      </w:r>
      <w:r>
        <w:rPr>
          <w:sz w:val="24"/>
        </w:rPr>
        <w:t>в случае, если не набирается достаточное количество команд (минимум 4 команды) по какой- либо игре, то игра не проводится;</w:t>
      </w:r>
    </w:p>
    <w:p w:rsidR="00D31CC4" w:rsidRDefault="00E255E8" w:rsidP="003E01B8">
      <w:pPr>
        <w:pStyle w:val="a4"/>
        <w:numPr>
          <w:ilvl w:val="0"/>
          <w:numId w:val="1"/>
        </w:numPr>
        <w:tabs>
          <w:tab w:val="left" w:pos="318"/>
          <w:tab w:val="left" w:pos="709"/>
        </w:tabs>
        <w:spacing w:before="26" w:line="256" w:lineRule="auto"/>
        <w:ind w:left="567" w:right="111" w:hanging="5"/>
        <w:rPr>
          <w:sz w:val="24"/>
        </w:rPr>
      </w:pPr>
      <w:r>
        <w:rPr>
          <w:position w:val="-1"/>
          <w:sz w:val="24"/>
        </w:rPr>
        <w:tab/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чит</w:t>
      </w:r>
      <w:proofErr w:type="spellEnd"/>
      <w:r>
        <w:rPr>
          <w:sz w:val="24"/>
        </w:rPr>
        <w:t>-кодов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 аннулировать результат всей команды.</w:t>
      </w:r>
    </w:p>
    <w:p w:rsidR="00D31CC4" w:rsidRDefault="00D31CC4">
      <w:pPr>
        <w:pStyle w:val="a3"/>
        <w:spacing w:before="66"/>
      </w:pPr>
    </w:p>
    <w:p w:rsidR="00D31CC4" w:rsidRDefault="00E255E8">
      <w:pPr>
        <w:pStyle w:val="1"/>
        <w:numPr>
          <w:ilvl w:val="0"/>
          <w:numId w:val="4"/>
        </w:numPr>
        <w:tabs>
          <w:tab w:val="left" w:pos="833"/>
        </w:tabs>
        <w:ind w:hanging="725"/>
        <w:jc w:val="both"/>
      </w:pPr>
      <w:r>
        <w:rPr>
          <w:position w:val="1"/>
        </w:rPr>
        <w:t>Подведение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итогов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конкурса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награждение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победителей</w:t>
      </w:r>
    </w:p>
    <w:p w:rsidR="00D31CC4" w:rsidRDefault="00E255E8" w:rsidP="003E01B8">
      <w:pPr>
        <w:pStyle w:val="a3"/>
        <w:spacing w:before="27" w:line="276" w:lineRule="auto"/>
        <w:ind w:left="567" w:right="118" w:hanging="5"/>
        <w:jc w:val="both"/>
      </w:pPr>
      <w:r>
        <w:t>Каждый участник, прошедший все конкурсные испытания, получит сертификат об участии в электронном виде на почту, указанную при регистрации.</w:t>
      </w:r>
    </w:p>
    <w:p w:rsidR="00D31CC4" w:rsidRDefault="00E255E8" w:rsidP="003E01B8">
      <w:pPr>
        <w:pStyle w:val="a3"/>
        <w:spacing w:line="276" w:lineRule="auto"/>
        <w:ind w:left="567" w:right="100" w:hanging="5"/>
        <w:jc w:val="both"/>
      </w:pPr>
      <w:r>
        <w:lastRenderedPageBreak/>
        <w:t xml:space="preserve">Результаты Конкурса будут опубликованы </w:t>
      </w:r>
      <w:r w:rsidR="00C15083">
        <w:t>не позднее 01.04.2025</w:t>
      </w:r>
      <w:r>
        <w:t xml:space="preserve"> на сайтах: управления образования Администрации города Иванова </w:t>
      </w:r>
      <w:hyperlink r:id="rId9">
        <w:r>
          <w:rPr>
            <w:color w:val="0000FF"/>
            <w:u w:val="single" w:color="0000FF"/>
          </w:rPr>
          <w:t>http://www.ivedu.ru/</w:t>
        </w:r>
      </w:hyperlink>
      <w:r>
        <w:t>, Центра цифрового образования детей «IT- КУБ»</w:t>
      </w:r>
      <w:r>
        <w:rPr>
          <w:spacing w:val="-15"/>
        </w:rPr>
        <w:t xml:space="preserve"> </w:t>
      </w:r>
      <w:hyperlink r:id="rId10">
        <w:r>
          <w:rPr>
            <w:color w:val="0000FF"/>
            <w:u w:val="single" w:color="0000FF"/>
          </w:rPr>
          <w:t>http://itcube37.ru/</w:t>
        </w:r>
      </w:hyperlink>
      <w:r>
        <w:t>.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группах</w:t>
      </w:r>
      <w:r>
        <w:rPr>
          <w:spacing w:val="-15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сетей</w:t>
      </w:r>
      <w:r>
        <w:rPr>
          <w:spacing w:val="-15"/>
        </w:rPr>
        <w:t xml:space="preserve"> </w:t>
      </w:r>
      <w:proofErr w:type="spellStart"/>
      <w:r w:rsidR="003E01B8">
        <w:t>ВК</w:t>
      </w:r>
      <w:r>
        <w:t>онтакте</w:t>
      </w:r>
      <w:proofErr w:type="spellEnd"/>
      <w:r>
        <w:t>:</w:t>
      </w:r>
      <w:r>
        <w:rPr>
          <w:spacing w:val="27"/>
        </w:rPr>
        <w:t xml:space="preserve"> </w:t>
      </w:r>
      <w:hyperlink r:id="rId11">
        <w:r>
          <w:rPr>
            <w:color w:val="0000FF"/>
            <w:u w:val="single" w:color="0000FF"/>
          </w:rPr>
          <w:t>https://vk.com/nova2011</w:t>
        </w:r>
      </w:hyperlink>
      <w:r>
        <w:t xml:space="preserve">, </w:t>
      </w:r>
      <w:hyperlink r:id="rId12">
        <w:r>
          <w:rPr>
            <w:color w:val="0000FF"/>
            <w:u w:val="single" w:color="0000FF"/>
          </w:rPr>
          <w:t>https://vk.com/itcube37</w:t>
        </w:r>
      </w:hyperlink>
      <w:r>
        <w:rPr>
          <w:color w:val="0000FF"/>
          <w:u w:val="single" w:color="0000FF"/>
        </w:rPr>
        <w:t>, https://vk.com/novakonkyrs37</w:t>
      </w:r>
    </w:p>
    <w:p w:rsidR="00D31CC4" w:rsidRDefault="00E255E8" w:rsidP="003E01B8">
      <w:pPr>
        <w:pStyle w:val="a3"/>
        <w:spacing w:before="2"/>
        <w:ind w:left="567"/>
        <w:jc w:val="both"/>
      </w:pPr>
      <w:r>
        <w:t>Информация</w:t>
      </w:r>
      <w:r>
        <w:rPr>
          <w:spacing w:val="-1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дате</w:t>
      </w:r>
      <w:r>
        <w:rPr>
          <w:spacing w:val="-11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награждения</w:t>
      </w:r>
      <w:r>
        <w:rPr>
          <w:spacing w:val="-11"/>
        </w:rPr>
        <w:t xml:space="preserve"> </w:t>
      </w:r>
      <w:r>
        <w:t>победителей</w:t>
      </w:r>
      <w:r>
        <w:rPr>
          <w:spacing w:val="-10"/>
        </w:rPr>
        <w:t xml:space="preserve"> </w:t>
      </w:r>
      <w:r>
        <w:t>будет</w:t>
      </w:r>
      <w:r>
        <w:rPr>
          <w:spacing w:val="-10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rPr>
          <w:spacing w:val="-2"/>
        </w:rPr>
        <w:t>дополнительно.</w:t>
      </w:r>
    </w:p>
    <w:p w:rsidR="00D31CC4" w:rsidRDefault="00D31CC4" w:rsidP="003E01B8">
      <w:pPr>
        <w:pStyle w:val="a3"/>
        <w:ind w:left="567"/>
      </w:pPr>
    </w:p>
    <w:p w:rsidR="00D31CC4" w:rsidRDefault="00D31CC4" w:rsidP="003E01B8">
      <w:pPr>
        <w:pStyle w:val="a3"/>
        <w:spacing w:before="41"/>
        <w:ind w:left="567"/>
      </w:pPr>
    </w:p>
    <w:p w:rsidR="00D31CC4" w:rsidRDefault="00E255E8" w:rsidP="003E01B8">
      <w:pPr>
        <w:pStyle w:val="a3"/>
        <w:ind w:left="567" w:right="104" w:hanging="5"/>
        <w:jc w:val="both"/>
      </w:pPr>
      <w:r>
        <w:t xml:space="preserve">В целях обеспечения защиты персональных данных участников Конкурса, в соответствии с Федеральным законом </w:t>
      </w:r>
      <w:hyperlink r:id="rId13">
        <w:r>
          <w:rPr>
            <w:color w:val="0000FF"/>
            <w:u w:val="single" w:color="0000FF"/>
          </w:rPr>
          <w:t>от 27.07.2006 N 152-ФЗ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(ред. от 04.06.2014 с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изменениями, вступившими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u w:val="single" w:color="0000FF"/>
          </w:rPr>
          <w:t>в силу с 04.08.2014) "О персональных данных"</w:t>
        </w:r>
      </w:hyperlink>
      <w:r>
        <w:rPr>
          <w:color w:val="0000FF"/>
        </w:rPr>
        <w:t xml:space="preserve"> </w:t>
      </w:r>
      <w:r>
        <w:t>- каждый участник, либо его законный представитель, предоставляет организаторам письменное разрешение на обработку своих персональных данных (бланк запросить у организаторов при регистрации).</w:t>
      </w:r>
    </w:p>
    <w:sectPr w:rsidR="00D31CC4" w:rsidSect="008D4CC1">
      <w:pgSz w:w="11910" w:h="16840"/>
      <w:pgMar w:top="1040" w:right="74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6A6"/>
    <w:multiLevelType w:val="hybridMultilevel"/>
    <w:tmpl w:val="98406E5A"/>
    <w:lvl w:ilvl="0" w:tplc="F0BC21AA">
      <w:start w:val="2"/>
      <w:numFmt w:val="decimal"/>
      <w:lvlText w:val="%1"/>
      <w:lvlJc w:val="left"/>
      <w:pPr>
        <w:ind w:left="290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2280C">
      <w:numFmt w:val="bullet"/>
      <w:lvlText w:val="•"/>
      <w:lvlJc w:val="left"/>
      <w:pPr>
        <w:ind w:left="1284" w:hanging="183"/>
      </w:pPr>
      <w:rPr>
        <w:rFonts w:hint="default"/>
        <w:lang w:val="ru-RU" w:eastAsia="en-US" w:bidi="ar-SA"/>
      </w:rPr>
    </w:lvl>
    <w:lvl w:ilvl="2" w:tplc="9C8E8BD2">
      <w:numFmt w:val="bullet"/>
      <w:lvlText w:val="•"/>
      <w:lvlJc w:val="left"/>
      <w:pPr>
        <w:ind w:left="2268" w:hanging="183"/>
      </w:pPr>
      <w:rPr>
        <w:rFonts w:hint="default"/>
        <w:lang w:val="ru-RU" w:eastAsia="en-US" w:bidi="ar-SA"/>
      </w:rPr>
    </w:lvl>
    <w:lvl w:ilvl="3" w:tplc="8D4ADAA0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4" w:tplc="B7DCEC64">
      <w:numFmt w:val="bullet"/>
      <w:lvlText w:val="•"/>
      <w:lvlJc w:val="left"/>
      <w:pPr>
        <w:ind w:left="4237" w:hanging="183"/>
      </w:pPr>
      <w:rPr>
        <w:rFonts w:hint="default"/>
        <w:lang w:val="ru-RU" w:eastAsia="en-US" w:bidi="ar-SA"/>
      </w:rPr>
    </w:lvl>
    <w:lvl w:ilvl="5" w:tplc="4B7C316C">
      <w:numFmt w:val="bullet"/>
      <w:lvlText w:val="•"/>
      <w:lvlJc w:val="left"/>
      <w:pPr>
        <w:ind w:left="5222" w:hanging="183"/>
      </w:pPr>
      <w:rPr>
        <w:rFonts w:hint="default"/>
        <w:lang w:val="ru-RU" w:eastAsia="en-US" w:bidi="ar-SA"/>
      </w:rPr>
    </w:lvl>
    <w:lvl w:ilvl="6" w:tplc="475E424E">
      <w:numFmt w:val="bullet"/>
      <w:lvlText w:val="•"/>
      <w:lvlJc w:val="left"/>
      <w:pPr>
        <w:ind w:left="6206" w:hanging="183"/>
      </w:pPr>
      <w:rPr>
        <w:rFonts w:hint="default"/>
        <w:lang w:val="ru-RU" w:eastAsia="en-US" w:bidi="ar-SA"/>
      </w:rPr>
    </w:lvl>
    <w:lvl w:ilvl="7" w:tplc="24B48600">
      <w:numFmt w:val="bullet"/>
      <w:lvlText w:val="•"/>
      <w:lvlJc w:val="left"/>
      <w:pPr>
        <w:ind w:left="7190" w:hanging="183"/>
      </w:pPr>
      <w:rPr>
        <w:rFonts w:hint="default"/>
        <w:lang w:val="ru-RU" w:eastAsia="en-US" w:bidi="ar-SA"/>
      </w:rPr>
    </w:lvl>
    <w:lvl w:ilvl="8" w:tplc="1D3A9120">
      <w:numFmt w:val="bullet"/>
      <w:lvlText w:val="•"/>
      <w:lvlJc w:val="left"/>
      <w:pPr>
        <w:ind w:left="817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19E1B90"/>
    <w:multiLevelType w:val="hybridMultilevel"/>
    <w:tmpl w:val="49D24DA6"/>
    <w:lvl w:ilvl="0" w:tplc="37B694D2">
      <w:numFmt w:val="bullet"/>
      <w:lvlText w:val="⎯"/>
      <w:lvlJc w:val="left"/>
      <w:pPr>
        <w:ind w:left="113" w:hanging="413"/>
      </w:pPr>
      <w:rPr>
        <w:rFonts w:ascii="Cambria Math" w:eastAsia="Cambria Math" w:hAnsi="Cambria Math" w:cs="Cambria Math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5C107E">
      <w:numFmt w:val="bullet"/>
      <w:lvlText w:val="•"/>
      <w:lvlJc w:val="left"/>
      <w:pPr>
        <w:ind w:left="1122" w:hanging="413"/>
      </w:pPr>
      <w:rPr>
        <w:rFonts w:hint="default"/>
        <w:lang w:val="ru-RU" w:eastAsia="en-US" w:bidi="ar-SA"/>
      </w:rPr>
    </w:lvl>
    <w:lvl w:ilvl="2" w:tplc="09CE64CE">
      <w:numFmt w:val="bullet"/>
      <w:lvlText w:val="•"/>
      <w:lvlJc w:val="left"/>
      <w:pPr>
        <w:ind w:left="2124" w:hanging="413"/>
      </w:pPr>
      <w:rPr>
        <w:rFonts w:hint="default"/>
        <w:lang w:val="ru-RU" w:eastAsia="en-US" w:bidi="ar-SA"/>
      </w:rPr>
    </w:lvl>
    <w:lvl w:ilvl="3" w:tplc="C87E3AE8">
      <w:numFmt w:val="bullet"/>
      <w:lvlText w:val="•"/>
      <w:lvlJc w:val="left"/>
      <w:pPr>
        <w:ind w:left="3127" w:hanging="413"/>
      </w:pPr>
      <w:rPr>
        <w:rFonts w:hint="default"/>
        <w:lang w:val="ru-RU" w:eastAsia="en-US" w:bidi="ar-SA"/>
      </w:rPr>
    </w:lvl>
    <w:lvl w:ilvl="4" w:tplc="4B6608A6">
      <w:numFmt w:val="bullet"/>
      <w:lvlText w:val="•"/>
      <w:lvlJc w:val="left"/>
      <w:pPr>
        <w:ind w:left="4129" w:hanging="413"/>
      </w:pPr>
      <w:rPr>
        <w:rFonts w:hint="default"/>
        <w:lang w:val="ru-RU" w:eastAsia="en-US" w:bidi="ar-SA"/>
      </w:rPr>
    </w:lvl>
    <w:lvl w:ilvl="5" w:tplc="1FB025AA">
      <w:numFmt w:val="bullet"/>
      <w:lvlText w:val="•"/>
      <w:lvlJc w:val="left"/>
      <w:pPr>
        <w:ind w:left="5132" w:hanging="413"/>
      </w:pPr>
      <w:rPr>
        <w:rFonts w:hint="default"/>
        <w:lang w:val="ru-RU" w:eastAsia="en-US" w:bidi="ar-SA"/>
      </w:rPr>
    </w:lvl>
    <w:lvl w:ilvl="6" w:tplc="35E294B4">
      <w:numFmt w:val="bullet"/>
      <w:lvlText w:val="•"/>
      <w:lvlJc w:val="left"/>
      <w:pPr>
        <w:ind w:left="6134" w:hanging="413"/>
      </w:pPr>
      <w:rPr>
        <w:rFonts w:hint="default"/>
        <w:lang w:val="ru-RU" w:eastAsia="en-US" w:bidi="ar-SA"/>
      </w:rPr>
    </w:lvl>
    <w:lvl w:ilvl="7" w:tplc="5F584C8C">
      <w:numFmt w:val="bullet"/>
      <w:lvlText w:val="•"/>
      <w:lvlJc w:val="left"/>
      <w:pPr>
        <w:ind w:left="7136" w:hanging="413"/>
      </w:pPr>
      <w:rPr>
        <w:rFonts w:hint="default"/>
        <w:lang w:val="ru-RU" w:eastAsia="en-US" w:bidi="ar-SA"/>
      </w:rPr>
    </w:lvl>
    <w:lvl w:ilvl="8" w:tplc="FDA6591A">
      <w:numFmt w:val="bullet"/>
      <w:lvlText w:val="•"/>
      <w:lvlJc w:val="left"/>
      <w:pPr>
        <w:ind w:left="8139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4E08499F"/>
    <w:multiLevelType w:val="multilevel"/>
    <w:tmpl w:val="61FEC140"/>
    <w:lvl w:ilvl="0">
      <w:start w:val="1"/>
      <w:numFmt w:val="decimal"/>
      <w:lvlText w:val="%1."/>
      <w:lvlJc w:val="left"/>
      <w:pPr>
        <w:ind w:left="833" w:hanging="7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5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51475D07"/>
    <w:multiLevelType w:val="hybridMultilevel"/>
    <w:tmpl w:val="FF3A072C"/>
    <w:lvl w:ilvl="0" w:tplc="C14AD2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D486317"/>
    <w:multiLevelType w:val="hybridMultilevel"/>
    <w:tmpl w:val="842AC6EE"/>
    <w:lvl w:ilvl="0" w:tplc="3AF2B6CA">
      <w:numFmt w:val="bullet"/>
      <w:lvlText w:val=""/>
      <w:lvlJc w:val="left"/>
      <w:pPr>
        <w:ind w:left="25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-1"/>
        <w:sz w:val="24"/>
        <w:szCs w:val="24"/>
        <w:lang w:val="ru-RU" w:eastAsia="en-US" w:bidi="ar-SA"/>
      </w:rPr>
    </w:lvl>
    <w:lvl w:ilvl="1" w:tplc="E976E90A">
      <w:numFmt w:val="bullet"/>
      <w:lvlText w:val="•"/>
      <w:lvlJc w:val="left"/>
      <w:pPr>
        <w:ind w:left="1248" w:hanging="207"/>
      </w:pPr>
      <w:rPr>
        <w:rFonts w:hint="default"/>
        <w:lang w:val="ru-RU" w:eastAsia="en-US" w:bidi="ar-SA"/>
      </w:rPr>
    </w:lvl>
    <w:lvl w:ilvl="2" w:tplc="C1268530">
      <w:numFmt w:val="bullet"/>
      <w:lvlText w:val="•"/>
      <w:lvlJc w:val="left"/>
      <w:pPr>
        <w:ind w:left="2236" w:hanging="207"/>
      </w:pPr>
      <w:rPr>
        <w:rFonts w:hint="default"/>
        <w:lang w:val="ru-RU" w:eastAsia="en-US" w:bidi="ar-SA"/>
      </w:rPr>
    </w:lvl>
    <w:lvl w:ilvl="3" w:tplc="11206A54">
      <w:numFmt w:val="bullet"/>
      <w:lvlText w:val="•"/>
      <w:lvlJc w:val="left"/>
      <w:pPr>
        <w:ind w:left="3225" w:hanging="207"/>
      </w:pPr>
      <w:rPr>
        <w:rFonts w:hint="default"/>
        <w:lang w:val="ru-RU" w:eastAsia="en-US" w:bidi="ar-SA"/>
      </w:rPr>
    </w:lvl>
    <w:lvl w:ilvl="4" w:tplc="8EC24270">
      <w:numFmt w:val="bullet"/>
      <w:lvlText w:val="•"/>
      <w:lvlJc w:val="left"/>
      <w:pPr>
        <w:ind w:left="4213" w:hanging="207"/>
      </w:pPr>
      <w:rPr>
        <w:rFonts w:hint="default"/>
        <w:lang w:val="ru-RU" w:eastAsia="en-US" w:bidi="ar-SA"/>
      </w:rPr>
    </w:lvl>
    <w:lvl w:ilvl="5" w:tplc="11543DCA">
      <w:numFmt w:val="bullet"/>
      <w:lvlText w:val="•"/>
      <w:lvlJc w:val="left"/>
      <w:pPr>
        <w:ind w:left="5202" w:hanging="207"/>
      </w:pPr>
      <w:rPr>
        <w:rFonts w:hint="default"/>
        <w:lang w:val="ru-RU" w:eastAsia="en-US" w:bidi="ar-SA"/>
      </w:rPr>
    </w:lvl>
    <w:lvl w:ilvl="6" w:tplc="E5EAE01E">
      <w:numFmt w:val="bullet"/>
      <w:lvlText w:val="•"/>
      <w:lvlJc w:val="left"/>
      <w:pPr>
        <w:ind w:left="6190" w:hanging="207"/>
      </w:pPr>
      <w:rPr>
        <w:rFonts w:hint="default"/>
        <w:lang w:val="ru-RU" w:eastAsia="en-US" w:bidi="ar-SA"/>
      </w:rPr>
    </w:lvl>
    <w:lvl w:ilvl="7" w:tplc="5CE8A546">
      <w:numFmt w:val="bullet"/>
      <w:lvlText w:val="•"/>
      <w:lvlJc w:val="left"/>
      <w:pPr>
        <w:ind w:left="7178" w:hanging="207"/>
      </w:pPr>
      <w:rPr>
        <w:rFonts w:hint="default"/>
        <w:lang w:val="ru-RU" w:eastAsia="en-US" w:bidi="ar-SA"/>
      </w:rPr>
    </w:lvl>
    <w:lvl w:ilvl="8" w:tplc="22266A28">
      <w:numFmt w:val="bullet"/>
      <w:lvlText w:val="•"/>
      <w:lvlJc w:val="left"/>
      <w:pPr>
        <w:ind w:left="8167" w:hanging="207"/>
      </w:pPr>
      <w:rPr>
        <w:rFonts w:hint="default"/>
        <w:lang w:val="ru-RU" w:eastAsia="en-US" w:bidi="ar-SA"/>
      </w:rPr>
    </w:lvl>
  </w:abstractNum>
  <w:abstractNum w:abstractNumId="5" w15:restartNumberingAfterBreak="0">
    <w:nsid w:val="7D4C1480"/>
    <w:multiLevelType w:val="hybridMultilevel"/>
    <w:tmpl w:val="43B02202"/>
    <w:lvl w:ilvl="0" w:tplc="22103D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C4"/>
    <w:rsid w:val="00275BD8"/>
    <w:rsid w:val="00383A67"/>
    <w:rsid w:val="003E01B8"/>
    <w:rsid w:val="00615126"/>
    <w:rsid w:val="00735036"/>
    <w:rsid w:val="00745527"/>
    <w:rsid w:val="00807963"/>
    <w:rsid w:val="008D4CC1"/>
    <w:rsid w:val="00B366CC"/>
    <w:rsid w:val="00B4000C"/>
    <w:rsid w:val="00B4099C"/>
    <w:rsid w:val="00C15083"/>
    <w:rsid w:val="00C37685"/>
    <w:rsid w:val="00C9726D"/>
    <w:rsid w:val="00D31CC4"/>
    <w:rsid w:val="00E255E8"/>
    <w:rsid w:val="00E34C1D"/>
    <w:rsid w:val="00F1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839E"/>
  <w15:docId w15:val="{E1451812-19F5-4911-B0D8-D211CD27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3" w:hanging="725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D4CC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C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C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akonkyrs37" TargetMode="External"/><Relationship Id="rId13" Type="http://schemas.openxmlformats.org/officeDocument/2006/relationships/hyperlink" Target="http://www.referent.ru/1/184098?actual=1&amp;text=%25D0%2597%25D0%25B0%25D0%25BA%25D0%25BE%25D0%25BD%2520%25E2%2584%2596%2520152-%25D0%25A4%25D0%259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.org@itcube37.ru" TargetMode="External"/><Relationship Id="rId12" Type="http://schemas.openxmlformats.org/officeDocument/2006/relationships/hyperlink" Target="https://vk.com/itcube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&#1088;37.&#1085;&#1072;&#1074;&#1080;&#1075;&#1072;&#1090;&#1086;&#1088;.&#1076;&#1077;&#1090;&#1080;/activity/2712/?date=2025-03-10" TargetMode="External"/><Relationship Id="rId11" Type="http://schemas.openxmlformats.org/officeDocument/2006/relationships/hyperlink" Target="https://vk.com/nova2011" TargetMode="External"/><Relationship Id="rId5" Type="http://schemas.openxmlformats.org/officeDocument/2006/relationships/hyperlink" Target="https://forms.yandex.ru/cloud/67bedc5c90fa7b6b75c7856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tcube37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vedu.ru/" TargetMode="External"/><Relationship Id="rId14" Type="http://schemas.openxmlformats.org/officeDocument/2006/relationships/hyperlink" Target="http://www.referent.ru/1/184098?actual=1&amp;text=%25D0%2597%25D0%25B0%25D0%25BA%25D0%25BE%25D0%25BD%2520%25E2%2584%2596%2520152-%25D0%25A4%25D0%2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Vinogradova-E-G</dc:creator>
  <cp:lastModifiedBy>Ольга Чистякова</cp:lastModifiedBy>
  <cp:revision>5</cp:revision>
  <cp:lastPrinted>2025-03-11T05:10:00Z</cp:lastPrinted>
  <dcterms:created xsi:type="dcterms:W3CDTF">2025-03-10T09:22:00Z</dcterms:created>
  <dcterms:modified xsi:type="dcterms:W3CDTF">2025-03-11T07:09:00Z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2016</vt:lpwstr>
  </property>
</Properties>
</file>