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526" w:rsidRDefault="00C82526">
      <w:pPr>
        <w:pBdr>
          <w:top w:val="nil"/>
          <w:left w:val="nil"/>
          <w:bottom w:val="nil"/>
          <w:right w:val="nil"/>
          <w:between w:val="nil"/>
        </w:pBdr>
        <w:tabs>
          <w:tab w:val="left" w:pos="2070"/>
        </w:tabs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4108450</wp:posOffset>
                </wp:positionH>
                <wp:positionV relativeFrom="paragraph">
                  <wp:posOffset>-328930</wp:posOffset>
                </wp:positionV>
                <wp:extent cx="2739390" cy="807085"/>
                <wp:effectExtent l="0" t="0" r="381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939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526" w:rsidRPr="00526A1E" w:rsidRDefault="00C82526" w:rsidP="00C82526">
                            <w:pPr>
                              <w:spacing w:after="0" w:line="240" w:lineRule="auto"/>
                              <w:ind w:left="0" w:hanging="2"/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  <w:t>Утверждено</w:t>
                            </w:r>
                          </w:p>
                          <w:p w:rsidR="00C82526" w:rsidRPr="00526A1E" w:rsidRDefault="00C82526" w:rsidP="00C82526">
                            <w:pPr>
                              <w:spacing w:after="0" w:line="240" w:lineRule="auto"/>
                              <w:ind w:left="0" w:hanging="2"/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</w:pPr>
                            <w:r w:rsidRPr="00526A1E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  <w:t>приказ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  <w:t>ом</w:t>
                            </w:r>
                            <w:r w:rsidRPr="00526A1E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  <w:t xml:space="preserve"> управления образования</w:t>
                            </w:r>
                          </w:p>
                          <w:p w:rsidR="00C82526" w:rsidRPr="00526A1E" w:rsidRDefault="00C82526" w:rsidP="00C82526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0" w:hanging="2"/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</w:pPr>
                            <w:r w:rsidRPr="00526A1E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  <w:t>Администрации города Иванова</w:t>
                            </w:r>
                          </w:p>
                          <w:p w:rsidR="00C82526" w:rsidRPr="001002C4" w:rsidRDefault="00C82526" w:rsidP="00C82526">
                            <w:pPr>
                              <w:tabs>
                                <w:tab w:val="left" w:pos="142"/>
                              </w:tabs>
                              <w:ind w:left="0" w:hanging="2"/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</w:pPr>
                            <w:r w:rsidRPr="001002C4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7C63D8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  <w:t xml:space="preserve">24.02.2025 </w:t>
                            </w:r>
                            <w:r w:rsidRPr="001002C4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C63D8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  <w:p w:rsidR="00C82526" w:rsidRPr="009F06FE" w:rsidRDefault="00C82526" w:rsidP="00C82526">
                            <w:pPr>
                              <w:ind w:left="0" w:hanging="2"/>
                              <w:rPr>
                                <w:bCs/>
                                <w:kern w:val="32"/>
                              </w:rPr>
                            </w:pPr>
                          </w:p>
                          <w:p w:rsidR="00C82526" w:rsidRPr="00526A1E" w:rsidRDefault="00C82526" w:rsidP="00C82526">
                            <w:pPr>
                              <w:spacing w:after="0" w:line="240" w:lineRule="auto"/>
                              <w:ind w:left="0" w:hanging="2"/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23.5pt;margin-top:-25.9pt;width:215.7pt;height:6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" stroked="f">
                <v:textbox>
                  <w:txbxContent>
                    <w:p w:rsidR="00C82526" w:rsidRPr="00526A1E" w:rsidRDefault="00C82526" w:rsidP="00C82526">
                      <w:pPr>
                        <w:spacing w:after="0" w:line="240" w:lineRule="auto"/>
                        <w:ind w:left="0" w:hanging="2"/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  <w:t>Утверждено</w:t>
                      </w:r>
                    </w:p>
                    <w:p w:rsidR="00C82526" w:rsidRPr="00526A1E" w:rsidRDefault="00C82526" w:rsidP="00C82526">
                      <w:pPr>
                        <w:spacing w:after="0" w:line="240" w:lineRule="auto"/>
                        <w:ind w:left="0" w:hanging="2"/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</w:pPr>
                      <w:r w:rsidRPr="00526A1E"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  <w:t>приказ</w:t>
                      </w:r>
                      <w:r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  <w:t>ом</w:t>
                      </w:r>
                      <w:r w:rsidRPr="00526A1E"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  <w:t xml:space="preserve"> управления образования</w:t>
                      </w:r>
                    </w:p>
                    <w:p w:rsidR="00C82526" w:rsidRPr="00526A1E" w:rsidRDefault="00C82526" w:rsidP="00C82526">
                      <w:pPr>
                        <w:tabs>
                          <w:tab w:val="left" w:pos="142"/>
                        </w:tabs>
                        <w:spacing w:after="0" w:line="240" w:lineRule="auto"/>
                        <w:ind w:left="0" w:hanging="2"/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</w:pPr>
                      <w:r w:rsidRPr="00526A1E"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  <w:t>Администрации города Иванова</w:t>
                      </w:r>
                    </w:p>
                    <w:p w:rsidR="00C82526" w:rsidRPr="001002C4" w:rsidRDefault="00C82526" w:rsidP="00C82526">
                      <w:pPr>
                        <w:tabs>
                          <w:tab w:val="left" w:pos="142"/>
                        </w:tabs>
                        <w:ind w:left="0" w:hanging="2"/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</w:pPr>
                      <w:r w:rsidRPr="001002C4"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  <w:t xml:space="preserve">от </w:t>
                      </w:r>
                      <w:r w:rsidR="007C63D8"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  <w:t xml:space="preserve">24.02.2025 </w:t>
                      </w:r>
                      <w:r w:rsidRPr="001002C4"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  <w:t>№</w:t>
                      </w:r>
                      <w:r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  <w:t xml:space="preserve"> </w:t>
                      </w:r>
                      <w:r w:rsidR="007C63D8"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  <w:t>50</w:t>
                      </w:r>
                    </w:p>
                    <w:p w:rsidR="00C82526" w:rsidRPr="009F06FE" w:rsidRDefault="00C82526" w:rsidP="00C82526">
                      <w:pPr>
                        <w:ind w:left="0" w:hanging="2"/>
                        <w:rPr>
                          <w:bCs/>
                          <w:kern w:val="32"/>
                        </w:rPr>
                      </w:pPr>
                    </w:p>
                    <w:p w:rsidR="00C82526" w:rsidRPr="00526A1E" w:rsidRDefault="00C82526" w:rsidP="00C82526">
                      <w:pPr>
                        <w:spacing w:after="0" w:line="240" w:lineRule="auto"/>
                        <w:ind w:left="0" w:hanging="2"/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82526" w:rsidRDefault="00C82526">
      <w:pPr>
        <w:pBdr>
          <w:top w:val="nil"/>
          <w:left w:val="nil"/>
          <w:bottom w:val="nil"/>
          <w:right w:val="nil"/>
          <w:between w:val="nil"/>
        </w:pBdr>
        <w:tabs>
          <w:tab w:val="left" w:pos="2070"/>
        </w:tabs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190B" w:rsidRDefault="004D6C86">
      <w:pPr>
        <w:pBdr>
          <w:top w:val="nil"/>
          <w:left w:val="nil"/>
          <w:bottom w:val="nil"/>
          <w:right w:val="nil"/>
          <w:between w:val="nil"/>
        </w:pBdr>
        <w:tabs>
          <w:tab w:val="left" w:pos="2070"/>
        </w:tabs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10190B" w:rsidRDefault="004D6C86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открытом городском фестивале науки</w:t>
      </w:r>
    </w:p>
    <w:p w:rsidR="0010190B" w:rsidRDefault="004D6C8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«Конвент Новаций 2045»  </w:t>
      </w:r>
    </w:p>
    <w:p w:rsidR="0010190B" w:rsidRDefault="004D6C8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Общие положения </w:t>
      </w:r>
    </w:p>
    <w:p w:rsidR="0010190B" w:rsidRDefault="004D6C86" w:rsidP="00D41FD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Открытый городской фестиваль науки «Конвент Новаций 2045» (далее – Конвент) проводится среди учащихся образовательных учреждений города Иванова и Ивановской области. Организаторы конкурса: МАУ ДО ЦТТ «Новация», при поддержке управления образования Администрации города Иванова.</w:t>
      </w:r>
    </w:p>
    <w:p w:rsidR="0010190B" w:rsidRDefault="0010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10190B" w:rsidRDefault="004D6C8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и задачи Конвента</w:t>
      </w:r>
    </w:p>
    <w:p w:rsidR="0010190B" w:rsidRDefault="004D6C86" w:rsidP="00B960C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</w:tabs>
        <w:spacing w:after="0" w:line="240" w:lineRule="auto"/>
        <w:ind w:left="-2" w:firstLineChars="17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целями и задачами проведения Конвента являются:</w:t>
      </w:r>
    </w:p>
    <w:p w:rsidR="0010190B" w:rsidRDefault="004D6C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новыми технологиями;</w:t>
      </w:r>
    </w:p>
    <w:p w:rsidR="0010190B" w:rsidRDefault="004D6C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навыкам использования новых технологий;</w:t>
      </w:r>
    </w:p>
    <w:p w:rsidR="0010190B" w:rsidRDefault="004D6C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стимулирование развития креативного мышления, творческого самовыражения.</w:t>
      </w:r>
    </w:p>
    <w:p w:rsidR="0010190B" w:rsidRDefault="0010190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190B" w:rsidRDefault="004D6C8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Участники Конвента</w:t>
      </w:r>
      <w:bookmarkStart w:id="0" w:name="_GoBack"/>
      <w:bookmarkEnd w:id="0"/>
    </w:p>
    <w:p w:rsidR="0010190B" w:rsidRDefault="004D6C8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Участие принимают только зарегистрированные команды.</w:t>
      </w:r>
    </w:p>
    <w:p w:rsidR="0010190B" w:rsidRDefault="004D6C8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Состав: 2- 4 школьника и 1 совершеннолетний сопровождающий/наставник.</w:t>
      </w:r>
    </w:p>
    <w:p w:rsidR="0010190B" w:rsidRDefault="004D6C8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Возраст: учащиеся с 4 по 11 класс общеобразовательных учреждений и обучающихся творческих объединений учреждений дополнительного образования. Участники в команде могут быть разновозрастными.</w:t>
      </w:r>
    </w:p>
    <w:p w:rsidR="0010190B" w:rsidRDefault="0010190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190B" w:rsidRDefault="004D6C8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Сроки и этапы проведения Конвента</w:t>
      </w:r>
    </w:p>
    <w:p w:rsidR="0010190B" w:rsidRDefault="004D6C8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Конвент проводится с 24.02.2025 по 14.03.2025 в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0190B" w:rsidRDefault="0010190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190B" w:rsidRDefault="004D6C8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I этап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редварительный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10190B" w:rsidRDefault="004D6C8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Участникам необходимо сформировать команду. </w:t>
      </w:r>
    </w:p>
    <w:p w:rsidR="0010190B" w:rsidRDefault="004D6C8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Команде необходимо выбрать тематику из нижеперечисленных:</w:t>
      </w:r>
    </w:p>
    <w:p w:rsidR="0010190B" w:rsidRDefault="004D6C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Наука и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бразование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(проекты, связанные с новыми технологиями в науке, креативные идеи в образовании, технологии образования будущего)</w:t>
      </w:r>
    </w:p>
    <w:p w:rsidR="0010190B" w:rsidRDefault="004D6C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Туризм и Транспорт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проекты, представляющие развити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 туристических направлений 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мал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городах Ивановской области, транспортные системы будущего)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10190B" w:rsidRDefault="004D6C8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II этап – Регистрация до 07.03.2025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ключительно.</w:t>
      </w:r>
    </w:p>
    <w:p w:rsidR="0010190B" w:rsidRDefault="004D6C8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регистрации в Конвенте необходимо пройти по двум ссылкам и заполнить все графы формы:</w:t>
      </w:r>
    </w:p>
    <w:p w:rsidR="0010190B" w:rsidRDefault="004911F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hyperlink r:id="rId8">
        <w:r w:rsidR="004D6C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https://forms.gle/jvWmn1dasGQhSPXXA</w:t>
        </w:r>
      </w:hyperlink>
      <w:r w:rsidR="004D6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6C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0190B" w:rsidRDefault="004911F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9">
        <w:r w:rsidR="004D6C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https://р37.навигатор.дети/activity/2688/?date=2025-02-20</w:t>
        </w:r>
      </w:hyperlink>
      <w:r w:rsidR="004D6C8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</w:p>
    <w:p w:rsidR="0010190B" w:rsidRDefault="0010190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10190B" w:rsidRDefault="004D6C8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III этап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Подготовительный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 10.03.2025 по 12.03.2025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190B" w:rsidRDefault="004D6C8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0190B" w:rsidRDefault="004D6C8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После завершения регистрации организаторы отправят командам -участникам на почты, указанные в форме, </w:t>
      </w:r>
      <w:r w:rsidR="00487CF6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связанную с </w:t>
      </w:r>
      <w:r w:rsidR="00487CF6">
        <w:rPr>
          <w:rFonts w:ascii="Times New Roman" w:eastAsia="Times New Roman" w:hAnsi="Times New Roman" w:cs="Times New Roman"/>
          <w:sz w:val="24"/>
          <w:szCs w:val="24"/>
        </w:rPr>
        <w:t>проведением фестиваля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190B" w:rsidRDefault="004D6C86">
      <w:pP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12.03.2025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согласно выданному ранее расписанию, команды принимают участие в консультации с организаторами, в очных лекциях и мастер классах, выбирают место расположения своего проекта и заявляют список необходимых материалов, а также могут начать подготовку к реализации.</w:t>
      </w:r>
    </w:p>
    <w:p w:rsidR="0010190B" w:rsidRDefault="004D6C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13.03.2025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команды приходят на площадку для застройки и создания своего проекта из подручных материалов. Разрешено иметь заранее созданные заготовки.</w:t>
      </w:r>
    </w:p>
    <w:p w:rsidR="0010190B" w:rsidRDefault="004D6C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Командам необходимо создать 2 коротких видеоролика и выложить их в социальную сеть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Хэштегом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#Конвент2045: </w:t>
      </w:r>
    </w:p>
    <w:p w:rsidR="00B960C6" w:rsidRDefault="004D6C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видео (15 секундное вертикальное видео, где представлены все участники команды и названа тема) должно быть выложено не позднее 13.03.2025.</w:t>
      </w:r>
    </w:p>
    <w:p w:rsidR="0010190B" w:rsidRDefault="004D6C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видео (15 секундное вертикальное видео, где представлен готовый проект и его функционал) должно быть выложено не позднее 14.03.2025 до начала работы экспертов.</w:t>
      </w:r>
    </w:p>
    <w:p w:rsidR="00B960C6" w:rsidRDefault="00B960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190B" w:rsidRDefault="004D6C8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IV этап – Финал «Конвент Новаций 2045» 14.03.2025г. </w:t>
      </w:r>
    </w:p>
    <w:p w:rsidR="0010190B" w:rsidRDefault="004D6C8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  <w:tab w:val="right" w:pos="978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Команды проверяют свои проекты, вносят последние изменения или дополнения.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 жеребьевке выбирается 1 участник команды, который входит в “Экспертную комиссию”.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 команды по ранее опреде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ленному порядку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10 минут защи</w:t>
      </w:r>
      <w:r>
        <w:rPr>
          <w:rFonts w:ascii="Times New Roman" w:eastAsia="Times New Roman" w:hAnsi="Times New Roman" w:cs="Times New Roman"/>
          <w:sz w:val="24"/>
          <w:szCs w:val="24"/>
        </w:rPr>
        <w:t>щают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 </w:t>
      </w:r>
      <w:r>
        <w:rPr>
          <w:rFonts w:ascii="Times New Roman" w:eastAsia="Times New Roman" w:hAnsi="Times New Roman" w:cs="Times New Roman"/>
          <w:sz w:val="24"/>
          <w:szCs w:val="24"/>
        </w:rPr>
        <w:t>2 группами экспертов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проекты, которые будут актуальны через 20 лет в 2045 году.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10190B" w:rsidRDefault="004D6C8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организации и проведения Конвента</w:t>
      </w:r>
    </w:p>
    <w:p w:rsidR="0010190B" w:rsidRDefault="004D6C8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организационно-методического обеспечения проведения мероприятия создается оргкомитет. Состав оргкомитета может формироваться из представителей управления </w:t>
      </w:r>
      <w:r w:rsidR="00487CF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города Иванова, МАУ ДО ЦТТ «Новация».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0190B" w:rsidRDefault="004D6C8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Оргкомитет устанавливает сроки, даты и место проведения Конвента.</w:t>
      </w:r>
    </w:p>
    <w:p w:rsidR="0010190B" w:rsidRDefault="004D6C8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Оргкомитет определяет состав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Экспертной комиссии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оценива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работы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критериальным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листам (приблизительные критерии Приложение 2).  </w:t>
      </w:r>
    </w:p>
    <w:p w:rsidR="0010190B" w:rsidRDefault="0010190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190B" w:rsidRDefault="004D6C8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Подведение итогов фестиваля и награждение победителей</w:t>
      </w:r>
    </w:p>
    <w:p w:rsidR="0010190B" w:rsidRDefault="004D6C8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Подведение итогов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состоится </w:t>
      </w:r>
      <w:r>
        <w:rPr>
          <w:rFonts w:ascii="Times New Roman" w:eastAsia="Times New Roman" w:hAnsi="Times New Roman" w:cs="Times New Roman"/>
          <w:sz w:val="24"/>
          <w:szCs w:val="24"/>
        </w:rPr>
        <w:t>14.03.2025 на торжественной церемонии награждения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Информация о фестивале будет размещена на сайте управления образования Администрации города Иванова, сайте: новация37.рф, а также в социальных сетях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https://vk.com/kvantorium37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https://vk.com/nova2011</w:t>
        </w:r>
      </w:hyperlink>
    </w:p>
    <w:p w:rsidR="0010190B" w:rsidRDefault="0010190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190B" w:rsidRDefault="0010190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190B" w:rsidRDefault="0010190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190B" w:rsidRDefault="0010190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190B" w:rsidRDefault="0010190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190B" w:rsidRDefault="0010190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0190B" w:rsidRDefault="0010190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0190B" w:rsidRDefault="0010190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0190B" w:rsidRDefault="0010190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0190B" w:rsidRDefault="0010190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0190B" w:rsidRDefault="0010190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10190B" w:rsidRDefault="0010190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190B" w:rsidRDefault="0010190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0190B" w:rsidRDefault="0010190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0190B" w:rsidRDefault="0010190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0190B" w:rsidRDefault="0010190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0190B" w:rsidRDefault="004D6C8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1</w:t>
      </w:r>
    </w:p>
    <w:p w:rsidR="0010190B" w:rsidRDefault="004D6C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Детский технопарк «Кванториум.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Новатория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 структурное подразделение МАУ ДО ЦТТ «Новация» (г. Иваново, пр. Ленина, д. 73)</w:t>
      </w:r>
    </w:p>
    <w:p w:rsidR="0010190B" w:rsidRDefault="0010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190B" w:rsidRDefault="004D6C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Проект плана проведения мероприятия</w:t>
      </w:r>
    </w:p>
    <w:p w:rsidR="0010190B" w:rsidRDefault="0010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3"/>
        <w:tblW w:w="102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1529"/>
        <w:gridCol w:w="2664"/>
        <w:gridCol w:w="5209"/>
      </w:tblGrid>
      <w:tr w:rsidR="0010190B">
        <w:trPr>
          <w:trHeight w:val="237"/>
          <w:jc w:val="center"/>
        </w:trPr>
        <w:tc>
          <w:tcPr>
            <w:tcW w:w="818" w:type="dxa"/>
          </w:tcPr>
          <w:p w:rsidR="0010190B" w:rsidRDefault="004D6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529" w:type="dxa"/>
          </w:tcPr>
          <w:p w:rsidR="0010190B" w:rsidRDefault="004D6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664" w:type="dxa"/>
          </w:tcPr>
          <w:p w:rsidR="0010190B" w:rsidRDefault="004D6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действия</w:t>
            </w:r>
          </w:p>
        </w:tc>
        <w:tc>
          <w:tcPr>
            <w:tcW w:w="5209" w:type="dxa"/>
          </w:tcPr>
          <w:p w:rsidR="0010190B" w:rsidRDefault="004D6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Действие</w:t>
            </w:r>
          </w:p>
        </w:tc>
      </w:tr>
      <w:tr w:rsidR="0010190B">
        <w:trPr>
          <w:cantSplit/>
          <w:trHeight w:val="508"/>
          <w:jc w:val="center"/>
        </w:trPr>
        <w:tc>
          <w:tcPr>
            <w:tcW w:w="818" w:type="dxa"/>
            <w:vMerge w:val="restart"/>
            <w:vAlign w:val="center"/>
          </w:tcPr>
          <w:p w:rsidR="0010190B" w:rsidRDefault="004D6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1529" w:type="dxa"/>
          </w:tcPr>
          <w:p w:rsidR="0010190B" w:rsidRDefault="004D6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.00 - 16.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64" w:type="dxa"/>
            <w:vMerge w:val="restart"/>
            <w:vAlign w:val="center"/>
          </w:tcPr>
          <w:p w:rsidR="0010190B" w:rsidRDefault="004D6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Детский технопарк «Кванториум.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Новатория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структурное подразделение МАУ ДО ЦТТ «Новация» (г. Иваново, пр. Ленина, д. 73)</w:t>
            </w:r>
          </w:p>
        </w:tc>
        <w:tc>
          <w:tcPr>
            <w:tcW w:w="5209" w:type="dxa"/>
          </w:tcPr>
          <w:p w:rsidR="0010190B" w:rsidRDefault="004D6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Регистрация</w:t>
            </w:r>
          </w:p>
        </w:tc>
      </w:tr>
      <w:tr w:rsidR="0010190B">
        <w:trPr>
          <w:cantSplit/>
          <w:trHeight w:val="586"/>
          <w:jc w:val="center"/>
        </w:trPr>
        <w:tc>
          <w:tcPr>
            <w:tcW w:w="818" w:type="dxa"/>
            <w:vMerge/>
            <w:vAlign w:val="center"/>
          </w:tcPr>
          <w:p w:rsidR="0010190B" w:rsidRDefault="00101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</w:tcPr>
          <w:p w:rsidR="0010190B" w:rsidRDefault="004D6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0 - 18.00</w:t>
            </w:r>
          </w:p>
        </w:tc>
        <w:tc>
          <w:tcPr>
            <w:tcW w:w="2664" w:type="dxa"/>
            <w:vMerge/>
            <w:vAlign w:val="center"/>
          </w:tcPr>
          <w:p w:rsidR="0010190B" w:rsidRDefault="00101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9" w:type="dxa"/>
          </w:tcPr>
          <w:p w:rsidR="0010190B" w:rsidRDefault="004D6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Мастер-классы ведущих специалистов города Иваново в различных сферах </w:t>
            </w:r>
          </w:p>
        </w:tc>
      </w:tr>
      <w:tr w:rsidR="0010190B">
        <w:trPr>
          <w:cantSplit/>
          <w:trHeight w:val="269"/>
          <w:jc w:val="center"/>
        </w:trPr>
        <w:tc>
          <w:tcPr>
            <w:tcW w:w="818" w:type="dxa"/>
            <w:vMerge/>
            <w:vAlign w:val="center"/>
          </w:tcPr>
          <w:p w:rsidR="0010190B" w:rsidRDefault="00101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</w:tcPr>
          <w:p w:rsidR="0010190B" w:rsidRDefault="004D6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18.00-20.00</w:t>
            </w:r>
          </w:p>
        </w:tc>
        <w:tc>
          <w:tcPr>
            <w:tcW w:w="2664" w:type="dxa"/>
            <w:vMerge/>
            <w:vAlign w:val="center"/>
          </w:tcPr>
          <w:p w:rsidR="0010190B" w:rsidRDefault="00101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9" w:type="dxa"/>
          </w:tcPr>
          <w:p w:rsidR="0010190B" w:rsidRDefault="004D6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проектами</w:t>
            </w:r>
          </w:p>
        </w:tc>
      </w:tr>
      <w:tr w:rsidR="0010190B">
        <w:trPr>
          <w:cantSplit/>
          <w:trHeight w:val="475"/>
          <w:jc w:val="center"/>
        </w:trPr>
        <w:tc>
          <w:tcPr>
            <w:tcW w:w="818" w:type="dxa"/>
            <w:vMerge w:val="restart"/>
            <w:vAlign w:val="center"/>
          </w:tcPr>
          <w:p w:rsidR="0010190B" w:rsidRDefault="004D6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529" w:type="dxa"/>
          </w:tcPr>
          <w:p w:rsidR="0010190B" w:rsidRDefault="004D6C8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16.00 - 16.10</w:t>
            </w:r>
          </w:p>
        </w:tc>
        <w:tc>
          <w:tcPr>
            <w:tcW w:w="2664" w:type="dxa"/>
            <w:vMerge w:val="restart"/>
            <w:vAlign w:val="center"/>
          </w:tcPr>
          <w:p w:rsidR="0010190B" w:rsidRDefault="004D6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Детский технопарк «Кванториум.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Новатория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структурное подразделение МАУ ДО ЦТТ «Новация» (г. Иваново, пр. Ленина, д. 73)</w:t>
            </w:r>
          </w:p>
        </w:tc>
        <w:tc>
          <w:tcPr>
            <w:tcW w:w="5209" w:type="dxa"/>
          </w:tcPr>
          <w:p w:rsidR="0010190B" w:rsidRDefault="004D6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Регистрация</w:t>
            </w:r>
          </w:p>
        </w:tc>
      </w:tr>
      <w:tr w:rsidR="0010190B">
        <w:trPr>
          <w:cantSplit/>
          <w:trHeight w:val="666"/>
          <w:jc w:val="center"/>
        </w:trPr>
        <w:tc>
          <w:tcPr>
            <w:tcW w:w="818" w:type="dxa"/>
            <w:vMerge/>
            <w:vAlign w:val="center"/>
          </w:tcPr>
          <w:p w:rsidR="0010190B" w:rsidRDefault="00101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vMerge w:val="restart"/>
          </w:tcPr>
          <w:p w:rsidR="0010190B" w:rsidRDefault="004D6C8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16.10 - 20.00</w:t>
            </w:r>
          </w:p>
        </w:tc>
        <w:tc>
          <w:tcPr>
            <w:tcW w:w="2664" w:type="dxa"/>
            <w:vMerge/>
            <w:vAlign w:val="center"/>
          </w:tcPr>
          <w:p w:rsidR="0010190B" w:rsidRDefault="00101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9" w:type="dxa"/>
            <w:vMerge w:val="restart"/>
          </w:tcPr>
          <w:p w:rsidR="0010190B" w:rsidRDefault="004D6C8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Застройка экспозиций. Работа над проектами и видеороликами</w:t>
            </w:r>
          </w:p>
        </w:tc>
      </w:tr>
      <w:tr w:rsidR="0010190B">
        <w:trPr>
          <w:cantSplit/>
          <w:trHeight w:val="317"/>
          <w:jc w:val="center"/>
        </w:trPr>
        <w:tc>
          <w:tcPr>
            <w:tcW w:w="818" w:type="dxa"/>
            <w:vMerge/>
            <w:vAlign w:val="center"/>
          </w:tcPr>
          <w:p w:rsidR="0010190B" w:rsidRDefault="00101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10190B" w:rsidRDefault="0010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vAlign w:val="center"/>
          </w:tcPr>
          <w:p w:rsidR="0010190B" w:rsidRDefault="00101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9" w:type="dxa"/>
            <w:vMerge/>
          </w:tcPr>
          <w:p w:rsidR="0010190B" w:rsidRDefault="0010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90B">
        <w:trPr>
          <w:cantSplit/>
          <w:trHeight w:val="475"/>
          <w:jc w:val="center"/>
        </w:trPr>
        <w:tc>
          <w:tcPr>
            <w:tcW w:w="818" w:type="dxa"/>
            <w:vMerge w:val="restart"/>
            <w:vAlign w:val="center"/>
          </w:tcPr>
          <w:p w:rsidR="0010190B" w:rsidRDefault="004D6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529" w:type="dxa"/>
          </w:tcPr>
          <w:p w:rsidR="0010190B" w:rsidRDefault="004D6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664" w:type="dxa"/>
            <w:vMerge w:val="restart"/>
            <w:vAlign w:val="center"/>
          </w:tcPr>
          <w:p w:rsidR="0010190B" w:rsidRDefault="004D6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Детский технопарк «Кванториум.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Новатория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структурное подразделение МАУ ДО ЦТТ «Новация» (г. Иваново, пр. Ленина, д. 73)</w:t>
            </w:r>
          </w:p>
        </w:tc>
        <w:tc>
          <w:tcPr>
            <w:tcW w:w="5209" w:type="dxa"/>
          </w:tcPr>
          <w:p w:rsidR="0010190B" w:rsidRDefault="004D6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Доработка экспозиций, подготовка выступлений.</w:t>
            </w:r>
          </w:p>
        </w:tc>
      </w:tr>
      <w:tr w:rsidR="0010190B">
        <w:trPr>
          <w:cantSplit/>
          <w:trHeight w:val="950"/>
          <w:jc w:val="center"/>
        </w:trPr>
        <w:tc>
          <w:tcPr>
            <w:tcW w:w="818" w:type="dxa"/>
            <w:vMerge/>
            <w:vAlign w:val="center"/>
          </w:tcPr>
          <w:p w:rsidR="0010190B" w:rsidRDefault="00101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</w:tcPr>
          <w:p w:rsidR="0010190B" w:rsidRDefault="004D6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14.00- 17.00</w:t>
            </w:r>
          </w:p>
        </w:tc>
        <w:tc>
          <w:tcPr>
            <w:tcW w:w="2664" w:type="dxa"/>
            <w:vMerge/>
            <w:vAlign w:val="center"/>
          </w:tcPr>
          <w:p w:rsidR="0010190B" w:rsidRDefault="00101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9" w:type="dxa"/>
          </w:tcPr>
          <w:p w:rsidR="0010190B" w:rsidRDefault="004D6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работ конкурсантов</w:t>
            </w:r>
          </w:p>
          <w:p w:rsidR="0010190B" w:rsidRDefault="004D6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проектов (10 мин – защита, 5 мин – вопросы экспертов)</w:t>
            </w:r>
          </w:p>
          <w:p w:rsidR="0010190B" w:rsidRDefault="004D6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экспертов</w:t>
            </w:r>
          </w:p>
        </w:tc>
      </w:tr>
      <w:tr w:rsidR="0010190B">
        <w:trPr>
          <w:cantSplit/>
          <w:trHeight w:val="485"/>
          <w:jc w:val="center"/>
        </w:trPr>
        <w:tc>
          <w:tcPr>
            <w:tcW w:w="818" w:type="dxa"/>
            <w:vMerge/>
            <w:vAlign w:val="center"/>
          </w:tcPr>
          <w:p w:rsidR="0010190B" w:rsidRDefault="00101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</w:tcPr>
          <w:p w:rsidR="0010190B" w:rsidRDefault="004D6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664" w:type="dxa"/>
            <w:vMerge/>
            <w:vAlign w:val="center"/>
          </w:tcPr>
          <w:p w:rsidR="0010190B" w:rsidRDefault="00101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9" w:type="dxa"/>
          </w:tcPr>
          <w:p w:rsidR="0010190B" w:rsidRDefault="004D6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</w:t>
            </w:r>
          </w:p>
        </w:tc>
      </w:tr>
      <w:tr w:rsidR="0010190B">
        <w:trPr>
          <w:cantSplit/>
          <w:trHeight w:val="485"/>
          <w:jc w:val="center"/>
        </w:trPr>
        <w:tc>
          <w:tcPr>
            <w:tcW w:w="818" w:type="dxa"/>
            <w:vMerge/>
            <w:vAlign w:val="center"/>
          </w:tcPr>
          <w:p w:rsidR="0010190B" w:rsidRDefault="00101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</w:tcPr>
          <w:p w:rsidR="0010190B" w:rsidRDefault="004D6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2664" w:type="dxa"/>
            <w:vMerge/>
            <w:vAlign w:val="center"/>
          </w:tcPr>
          <w:p w:rsidR="0010190B" w:rsidRDefault="00101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9" w:type="dxa"/>
          </w:tcPr>
          <w:p w:rsidR="0010190B" w:rsidRDefault="004D6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Торжественное закрытие. Подведение итогов. </w:t>
            </w:r>
          </w:p>
        </w:tc>
      </w:tr>
    </w:tbl>
    <w:p w:rsidR="0010190B" w:rsidRDefault="001019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190B" w:rsidRDefault="004D6C8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2</w:t>
      </w:r>
    </w:p>
    <w:p w:rsidR="0010190B" w:rsidRDefault="004D6C8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/>
        <w:ind w:left="0" w:hanging="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Критериальный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лист </w:t>
      </w:r>
    </w:p>
    <w:tbl>
      <w:tblPr>
        <w:tblStyle w:val="af4"/>
        <w:tblpPr w:leftFromText="180" w:rightFromText="180" w:vertAnchor="text" w:tblpY="180"/>
        <w:tblW w:w="102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5955"/>
        <w:gridCol w:w="1230"/>
        <w:gridCol w:w="1485"/>
      </w:tblGrid>
      <w:tr w:rsidR="0010190B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0B" w:rsidRDefault="004D6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0B" w:rsidRDefault="004D6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0B" w:rsidRDefault="004D6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0B" w:rsidRDefault="004D6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эксперта</w:t>
            </w:r>
          </w:p>
        </w:tc>
      </w:tr>
      <w:tr w:rsidR="0010190B">
        <w:trPr>
          <w:cantSplit/>
          <w:trHeight w:val="240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190B" w:rsidRDefault="004D6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Видео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0B" w:rsidRDefault="00487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Видеоролики:</w:t>
            </w:r>
          </w:p>
          <w:p w:rsidR="0010190B" w:rsidRDefault="004D6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соответствие работы заявленной теме (+1б за каждый);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0B" w:rsidRDefault="0010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190B" w:rsidRDefault="004D6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0B" w:rsidRDefault="0010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90B">
        <w:trPr>
          <w:cantSplit/>
          <w:trHeight w:val="240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190B" w:rsidRDefault="0010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0B" w:rsidRDefault="004D6C86">
            <w:pPr>
              <w:tabs>
                <w:tab w:val="left" w:pos="459"/>
              </w:tabs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аргументированность и глубина раскрытия темы, ясность представления(+1б за каждый)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0B" w:rsidRDefault="004D6C86">
            <w:pP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0B" w:rsidRDefault="0010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90B">
        <w:trPr>
          <w:cantSplit/>
          <w:trHeight w:val="240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190B" w:rsidRDefault="0010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0B" w:rsidRDefault="004D6C86">
            <w:pPr>
              <w:tabs>
                <w:tab w:val="left" w:pos="459"/>
              </w:tabs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креативность видеоролика (новизна идеи, оригинальность, гибкость мышления) (+1б за каждый)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0B" w:rsidRDefault="004D6C86">
            <w:pP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0B" w:rsidRDefault="0010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90B">
        <w:trPr>
          <w:cantSplit/>
          <w:trHeight w:val="240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190B" w:rsidRDefault="0010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0B" w:rsidRDefault="004D6C86">
            <w:pPr>
              <w:tabs>
                <w:tab w:val="left" w:pos="459"/>
              </w:tabs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социальная значимость (+1б за каждый)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0B" w:rsidRDefault="004D6C86">
            <w:pP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0B" w:rsidRDefault="0010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90B">
        <w:trPr>
          <w:cantSplit/>
          <w:trHeight w:val="240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190B" w:rsidRDefault="0010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0B" w:rsidRDefault="004D6C86">
            <w:pPr>
              <w:tabs>
                <w:tab w:val="left" w:pos="459"/>
              </w:tabs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информативность (+1б за каждый)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0B" w:rsidRDefault="004D6C86">
            <w:pP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0B" w:rsidRDefault="0010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90B">
        <w:trPr>
          <w:cantSplit/>
          <w:trHeight w:val="24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190B" w:rsidRDefault="0010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0B" w:rsidRDefault="004D6C86">
            <w:pPr>
              <w:tabs>
                <w:tab w:val="left" w:pos="459"/>
              </w:tabs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Итого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0B" w:rsidRDefault="004D6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0-10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0B" w:rsidRDefault="0010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10190B">
        <w:trPr>
          <w:cantSplit/>
          <w:trHeight w:val="240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190B" w:rsidRDefault="004D6C86">
            <w:pPr>
              <w:ind w:left="0" w:right="113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Выступление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0190B" w:rsidRDefault="004D6C86">
            <w:pPr>
              <w:widowControl w:val="0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Оригинальность: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0B" w:rsidRDefault="0010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0B" w:rsidRDefault="0010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90B">
        <w:trPr>
          <w:cantSplit/>
          <w:trHeight w:val="240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190B" w:rsidRDefault="0010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0190B" w:rsidRDefault="004D6C86">
            <w:pPr>
              <w:widowControl w:val="0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баллов - защита проекта имеет больше реферативный характер, творческие элементы отсутствуют</w:t>
            </w:r>
          </w:p>
          <w:p w:rsidR="0010190B" w:rsidRDefault="004D6C86">
            <w:pPr>
              <w:widowControl w:val="0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 - творческие элементы в защите проекта присутствуют</w:t>
            </w:r>
          </w:p>
          <w:p w:rsidR="0010190B" w:rsidRDefault="004D6C86">
            <w:pPr>
              <w:widowControl w:val="0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балла- презентация полностью представлена в творческой форме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0B" w:rsidRDefault="004D6C86">
            <w:pP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0B" w:rsidRDefault="0010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90B">
        <w:trPr>
          <w:cantSplit/>
          <w:trHeight w:val="240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190B" w:rsidRDefault="0010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0B" w:rsidRDefault="004D6C86">
            <w:pPr>
              <w:tabs>
                <w:tab w:val="left" w:pos="244"/>
                <w:tab w:val="left" w:pos="459"/>
              </w:tabs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(идеи ясно изложены)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0B" w:rsidRDefault="004D6C86">
            <w:pP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0B" w:rsidRDefault="0010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90B">
        <w:trPr>
          <w:cantSplit/>
          <w:trHeight w:val="240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190B" w:rsidRDefault="0010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0B" w:rsidRDefault="004D6C86">
            <w:pPr>
              <w:tabs>
                <w:tab w:val="left" w:pos="244"/>
                <w:tab w:val="left" w:pos="459"/>
              </w:tabs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логичность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0B" w:rsidRDefault="004D6C86">
            <w:pP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0B" w:rsidRDefault="0010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90B">
        <w:trPr>
          <w:cantSplit/>
          <w:trHeight w:val="240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190B" w:rsidRDefault="0010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0B" w:rsidRDefault="004D6C86">
            <w:pPr>
              <w:tabs>
                <w:tab w:val="left" w:pos="244"/>
                <w:tab w:val="left" w:pos="459"/>
              </w:tabs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артистичность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0B" w:rsidRDefault="004D6C86">
            <w:pP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0B" w:rsidRDefault="0010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90B">
        <w:trPr>
          <w:cantSplit/>
          <w:trHeight w:val="240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190B" w:rsidRDefault="0010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0B" w:rsidRDefault="004D6C86">
            <w:pPr>
              <w:tabs>
                <w:tab w:val="left" w:pos="244"/>
                <w:tab w:val="left" w:pos="459"/>
              </w:tabs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слаженность команды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0B" w:rsidRDefault="004D6C86">
            <w:pP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0B" w:rsidRDefault="0010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90B">
        <w:trPr>
          <w:trHeight w:val="29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190B" w:rsidRDefault="0010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190B" w:rsidRDefault="004D6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4"/>
                <w:tab w:val="left" w:pos="386"/>
                <w:tab w:val="left" w:pos="459"/>
              </w:tabs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190B" w:rsidRDefault="004D6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190B" w:rsidRDefault="0010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90B">
        <w:trPr>
          <w:cantSplit/>
          <w:trHeight w:val="450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190B" w:rsidRDefault="004D6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0B" w:rsidRDefault="004D6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4"/>
                <w:tab w:val="left" w:pos="459"/>
              </w:tabs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1.Конструкции:</w:t>
            </w:r>
          </w:p>
          <w:p w:rsidR="0010190B" w:rsidRDefault="004D6C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r w:rsidR="00487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элементов интерьера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0190B" w:rsidRDefault="004D6C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оригинальность конструкции.</w:t>
            </w:r>
          </w:p>
          <w:p w:rsidR="0010190B" w:rsidRDefault="004D6C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адаптация обычных предметов настоящего к конструкции будущего </w:t>
            </w:r>
          </w:p>
          <w:p w:rsidR="0010190B" w:rsidRDefault="004D6C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сложность проекта</w:t>
            </w:r>
          </w:p>
          <w:p w:rsidR="0010190B" w:rsidRDefault="0010190B">
            <w:pPr>
              <w:tabs>
                <w:tab w:val="left" w:pos="459"/>
              </w:tabs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0B" w:rsidRDefault="004D6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0B" w:rsidRDefault="0010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90B">
        <w:trPr>
          <w:cantSplit/>
          <w:trHeight w:val="428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190B" w:rsidRDefault="00101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0B" w:rsidRDefault="004D6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4"/>
                <w:tab w:val="left" w:pos="283"/>
              </w:tabs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2.Использование ИКТ:</w:t>
            </w:r>
          </w:p>
          <w:p w:rsidR="0010190B" w:rsidRDefault="004D6C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4"/>
                <w:tab w:val="left" w:pos="283"/>
              </w:tabs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слайды, фото, видео ряд представлены в логической последовательности  </w:t>
            </w:r>
          </w:p>
          <w:p w:rsidR="0010190B" w:rsidRDefault="004D6C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4"/>
                <w:tab w:val="left" w:pos="283"/>
              </w:tabs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презентации хорошо читаемы</w:t>
            </w:r>
          </w:p>
          <w:p w:rsidR="0010190B" w:rsidRDefault="004D6C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4"/>
                <w:tab w:val="left" w:pos="283"/>
              </w:tabs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музыкальное сопровождение </w:t>
            </w:r>
          </w:p>
          <w:p w:rsidR="0010190B" w:rsidRDefault="0010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4"/>
                <w:tab w:val="left" w:pos="283"/>
              </w:tabs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0B" w:rsidRDefault="004D6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0B" w:rsidRDefault="0010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90B">
        <w:trPr>
          <w:trHeight w:val="392"/>
        </w:trPr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0B" w:rsidRDefault="0010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0B" w:rsidRDefault="004D6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Концепция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0190B" w:rsidRDefault="0010190B">
            <w:pPr>
              <w:tabs>
                <w:tab w:val="left" w:pos="459"/>
              </w:tabs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0B" w:rsidRDefault="004D6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0B" w:rsidRDefault="0010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90B">
        <w:trPr>
          <w:trHeight w:val="40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190B" w:rsidRDefault="0010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190B" w:rsidRDefault="004D6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4"/>
                <w:tab w:val="left" w:pos="386"/>
                <w:tab w:val="left" w:pos="459"/>
              </w:tabs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190B" w:rsidRDefault="004D6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190B" w:rsidRDefault="0010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0190B" w:rsidRDefault="0010190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0190B">
      <w:footerReference w:type="even" r:id="rId12"/>
      <w:footerReference w:type="default" r:id="rId13"/>
      <w:pgSz w:w="11906" w:h="16838"/>
      <w:pgMar w:top="851" w:right="850" w:bottom="709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1F4" w:rsidRDefault="004911F4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911F4" w:rsidRDefault="004911F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90B" w:rsidRDefault="004D6C8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:rsidR="0010190B" w:rsidRDefault="001019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right="360" w:hanging="2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90B" w:rsidRDefault="001019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right="360" w:hanging="2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1F4" w:rsidRDefault="004911F4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911F4" w:rsidRDefault="004911F4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01CAF"/>
    <w:multiLevelType w:val="multilevel"/>
    <w:tmpl w:val="5D9226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BC80CEE"/>
    <w:multiLevelType w:val="multilevel"/>
    <w:tmpl w:val="76587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1B314BE"/>
    <w:multiLevelType w:val="multilevel"/>
    <w:tmpl w:val="FD60EE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8C451E5"/>
    <w:multiLevelType w:val="multilevel"/>
    <w:tmpl w:val="EDE4E64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C3D7C04"/>
    <w:multiLevelType w:val="multilevel"/>
    <w:tmpl w:val="01D0022E"/>
    <w:lvl w:ilvl="0">
      <w:start w:val="1"/>
      <w:numFmt w:val="decimal"/>
      <w:lvlText w:val="1.%1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0B"/>
    <w:rsid w:val="0010190B"/>
    <w:rsid w:val="00487CF6"/>
    <w:rsid w:val="004911F4"/>
    <w:rsid w:val="004D6C86"/>
    <w:rsid w:val="007C63D8"/>
    <w:rsid w:val="00B960C6"/>
    <w:rsid w:val="00C82526"/>
    <w:rsid w:val="00D4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56252"/>
  <w15:docId w15:val="{E601E022-6E75-452B-96DA-4475089A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pPr>
      <w:keepNext/>
      <w:spacing w:after="0" w:line="240" w:lineRule="auto"/>
      <w:ind w:firstLine="851"/>
      <w:jc w:val="both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rPr>
      <w:rFonts w:ascii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a4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Нижний колонтитул Знак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header"/>
    <w:basedOn w:val="a"/>
    <w:qFormat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a9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style-span">
    <w:name w:val="apple-style-span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List Paragraph"/>
    <w:basedOn w:val="a"/>
    <w:pPr>
      <w:ind w:left="720"/>
      <w:contextualSpacing/>
    </w:pPr>
  </w:style>
  <w:style w:type="paragraph" w:styleId="ab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ad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f">
    <w:name w:val="Неразрешенное упоминание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forms.gle%2FjvWmn1dasGQhSPXXA&amp;utf=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nova201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kvantorium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%D1%8037.%D0%BD%D0%B0%D0%B2%D0%B8%D0%B3%D0%B0%D1%82%D0%BE%D1%80.%D0%B4%D0%B5%D1%82%D0%B8%2Factivity%2F2688%2F%3Fdate%3D2025-02-20&amp;utf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vbxdGrhVG8HW8HRSSJiNBpb5RA==">CgMxLjA4AHIhMXk0dHhEU2RieXRzTktndC1uNmF1VWdvbVQwQVZfT041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Ольга Чистякова</cp:lastModifiedBy>
  <cp:revision>5</cp:revision>
  <cp:lastPrinted>2025-02-21T11:00:00Z</cp:lastPrinted>
  <dcterms:created xsi:type="dcterms:W3CDTF">2021-01-22T07:30:00Z</dcterms:created>
  <dcterms:modified xsi:type="dcterms:W3CDTF">2025-02-24T07:51:00Z</dcterms:modified>
</cp:coreProperties>
</file>