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0EB" w:rsidRDefault="003742CA"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3746500</wp:posOffset>
                </wp:positionH>
                <wp:positionV relativeFrom="paragraph">
                  <wp:posOffset>-469899</wp:posOffset>
                </wp:positionV>
                <wp:extent cx="2523490" cy="861695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9018" y="3353915"/>
                          <a:ext cx="2513965" cy="852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E60EB" w:rsidRDefault="004C236D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Приложение №2</w:t>
                            </w:r>
                            <w:r w:rsidR="003742CA"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:rsidR="00FE60EB" w:rsidRDefault="004C236D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к </w:t>
                            </w:r>
                            <w:r w:rsidR="003742CA">
                              <w:rPr>
                                <w:color w:val="000000"/>
                              </w:rPr>
                              <w:t>приказ</w:t>
                            </w:r>
                            <w:r>
                              <w:rPr>
                                <w:color w:val="000000"/>
                              </w:rPr>
                              <w:t>у</w:t>
                            </w:r>
                            <w:r w:rsidR="003742CA">
                              <w:rPr>
                                <w:color w:val="000000"/>
                              </w:rPr>
                              <w:t xml:space="preserve"> управления образования</w:t>
                            </w:r>
                          </w:p>
                          <w:p w:rsidR="00FE60EB" w:rsidRDefault="003742CA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Администрации города Иванова </w:t>
                            </w:r>
                          </w:p>
                          <w:p w:rsidR="00FE60EB" w:rsidRDefault="003742CA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от </w:t>
                            </w:r>
                            <w:r w:rsidR="00620039">
                              <w:t xml:space="preserve">10.02.2025 </w:t>
                            </w:r>
                            <w:r w:rsidR="004C236D">
                              <w:t>№</w:t>
                            </w:r>
                            <w:r w:rsidR="00620039">
                              <w:t xml:space="preserve"> 36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295pt;margin-top:-37pt;width:198.7pt;height:67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" stroked="f">
                <v:textbox inset="2.53958mm,1.2694mm,2.53958mm,1.2694mm">
                  <w:txbxContent>
                    <w:p w:rsidR="00FE60EB" w:rsidRDefault="004C236D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Приложение №2</w:t>
                      </w:r>
                      <w:r w:rsidR="003742CA">
                        <w:rPr>
                          <w:color w:val="000000"/>
                        </w:rPr>
                        <w:t xml:space="preserve"> </w:t>
                      </w:r>
                    </w:p>
                    <w:p w:rsidR="00FE60EB" w:rsidRDefault="004C236D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к </w:t>
                      </w:r>
                      <w:r w:rsidR="003742CA">
                        <w:rPr>
                          <w:color w:val="000000"/>
                        </w:rPr>
                        <w:t>приказ</w:t>
                      </w:r>
                      <w:r>
                        <w:rPr>
                          <w:color w:val="000000"/>
                        </w:rPr>
                        <w:t>у</w:t>
                      </w:r>
                      <w:r w:rsidR="003742CA">
                        <w:rPr>
                          <w:color w:val="000000"/>
                        </w:rPr>
                        <w:t xml:space="preserve"> управления образования</w:t>
                      </w:r>
                    </w:p>
                    <w:p w:rsidR="00FE60EB" w:rsidRDefault="003742CA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Администрации города Иванова </w:t>
                      </w:r>
                    </w:p>
                    <w:p w:rsidR="00FE60EB" w:rsidRDefault="003742CA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от </w:t>
                      </w:r>
                      <w:r w:rsidR="00620039">
                        <w:t xml:space="preserve">10.02.2025 </w:t>
                      </w:r>
                      <w:r w:rsidR="004C236D">
                        <w:t>№</w:t>
                      </w:r>
                      <w:r w:rsidR="00620039">
                        <w:t xml:space="preserve"> 36</w:t>
                      </w:r>
                    </w:p>
                  </w:txbxContent>
                </v:textbox>
              </v:rect>
            </w:pict>
          </mc:Fallback>
        </mc:AlternateContent>
      </w:r>
    </w:p>
    <w:p w:rsidR="00FE60EB" w:rsidRDefault="00FE60EB">
      <w:pPr>
        <w:jc w:val="center"/>
        <w:rPr>
          <w:b/>
          <w:sz w:val="28"/>
          <w:szCs w:val="28"/>
        </w:rPr>
      </w:pPr>
    </w:p>
    <w:p w:rsidR="00FE60EB" w:rsidRDefault="003742CA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Положение</w:t>
      </w:r>
    </w:p>
    <w:p w:rsidR="00FE60EB" w:rsidRDefault="003742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открытом городском конкурсе агитбригад </w:t>
      </w:r>
    </w:p>
    <w:p w:rsidR="00FE60EB" w:rsidRDefault="003742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«Есть такая профессия»</w:t>
      </w:r>
    </w:p>
    <w:bookmarkEnd w:id="0"/>
    <w:p w:rsidR="00FE60EB" w:rsidRDefault="00FE60EB">
      <w:pPr>
        <w:jc w:val="center"/>
        <w:rPr>
          <w:b/>
          <w:sz w:val="28"/>
          <w:szCs w:val="28"/>
        </w:rPr>
      </w:pPr>
    </w:p>
    <w:p w:rsidR="00FE60EB" w:rsidRDefault="003742CA" w:rsidP="003742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ab/>
        <w:t>Общие положения</w:t>
      </w:r>
    </w:p>
    <w:p w:rsidR="00FE60EB" w:rsidRDefault="003742CA" w:rsidP="004C236D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  <w:t>Настоящее положение определяет цели, задачи, порядок и сроки проведения открытого городского конкурса агитбригад «Есть такая профессия» (далее Конкурс, положение).</w:t>
      </w:r>
    </w:p>
    <w:p w:rsidR="00FE60EB" w:rsidRDefault="003742CA" w:rsidP="004C236D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  <w:t>Конкурс проводится МБУ ДО ЦПР «Перспектива» при поддержке управления образования Администрации города Иванова с целью формирования активной жизненной позиции учащихся среднего и старшего звена, посредством творческих презентаций профессий и специальностей, представленных в регионе.</w:t>
      </w:r>
    </w:p>
    <w:p w:rsidR="00FE60EB" w:rsidRDefault="003742CA">
      <w:pPr>
        <w:jc w:val="both"/>
        <w:rPr>
          <w:sz w:val="28"/>
          <w:szCs w:val="28"/>
        </w:rPr>
      </w:pPr>
      <w:r>
        <w:rPr>
          <w:sz w:val="28"/>
          <w:szCs w:val="28"/>
        </w:rPr>
        <w:t>1.3. Тема конкурса в 2025 году «Есть такая профессия – Родину защищать!»</w:t>
      </w:r>
    </w:p>
    <w:p w:rsidR="00FE60EB" w:rsidRDefault="003742CA">
      <w:pPr>
        <w:jc w:val="both"/>
        <w:rPr>
          <w:sz w:val="28"/>
          <w:szCs w:val="28"/>
        </w:rPr>
      </w:pPr>
      <w:r>
        <w:rPr>
          <w:sz w:val="28"/>
          <w:szCs w:val="28"/>
        </w:rPr>
        <w:t>1.4. Общее руководство организацией и проведением конкурса осуществляет Оргкомитет МБУ ДО ЦПР «Перспектива» (далее – Оргкомитет).</w:t>
      </w:r>
    </w:p>
    <w:p w:rsidR="00FE60EB" w:rsidRDefault="003742CA">
      <w:pPr>
        <w:jc w:val="both"/>
        <w:rPr>
          <w:sz w:val="28"/>
          <w:szCs w:val="28"/>
        </w:rPr>
      </w:pPr>
      <w:r>
        <w:rPr>
          <w:sz w:val="28"/>
          <w:szCs w:val="28"/>
        </w:rPr>
        <w:t>1.5. Для проведения конкурса и подведения итогов Оргкомитет формирует жюри.</w:t>
      </w:r>
    </w:p>
    <w:p w:rsidR="00FE60EB" w:rsidRDefault="00FE60EB">
      <w:pPr>
        <w:ind w:firstLine="720"/>
        <w:jc w:val="both"/>
        <w:rPr>
          <w:sz w:val="28"/>
          <w:szCs w:val="28"/>
        </w:rPr>
      </w:pPr>
    </w:p>
    <w:p w:rsidR="00FE60EB" w:rsidRDefault="003742CA" w:rsidP="003742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ab/>
        <w:t>Задачи конкурса</w:t>
      </w:r>
    </w:p>
    <w:p w:rsidR="00FE60EB" w:rsidRDefault="003742CA" w:rsidP="004C236D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  <w:t>Создание условий для развития творческих способностей школьников в области профориентации.</w:t>
      </w:r>
    </w:p>
    <w:p w:rsidR="00FE60EB" w:rsidRDefault="003742CA" w:rsidP="004C236D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sz w:val="28"/>
          <w:szCs w:val="28"/>
        </w:rPr>
        <w:tab/>
        <w:t>Педагогический поиск современных форм и методов организации работы в области профориентации.</w:t>
      </w:r>
    </w:p>
    <w:p w:rsidR="00FE60EB" w:rsidRDefault="003742CA" w:rsidP="004C236D">
      <w:pPr>
        <w:tabs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>
        <w:rPr>
          <w:sz w:val="28"/>
          <w:szCs w:val="28"/>
        </w:rPr>
        <w:tab/>
        <w:t>Повышение интереса школьников к миру профессий.</w:t>
      </w:r>
    </w:p>
    <w:p w:rsidR="00FE60EB" w:rsidRDefault="003742CA">
      <w:pPr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4C23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Воспитание уважительного отношения в обществе к человеку труда.</w:t>
      </w:r>
    </w:p>
    <w:p w:rsidR="00FE60EB" w:rsidRDefault="003742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4C236D"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Выявление детских талантов.</w:t>
      </w:r>
    </w:p>
    <w:p w:rsidR="00FE60EB" w:rsidRDefault="00FE60EB">
      <w:pPr>
        <w:ind w:firstLine="720"/>
        <w:jc w:val="both"/>
        <w:rPr>
          <w:sz w:val="28"/>
          <w:szCs w:val="28"/>
        </w:rPr>
      </w:pPr>
    </w:p>
    <w:p w:rsidR="00FE60EB" w:rsidRDefault="003742CA" w:rsidP="003742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ab/>
        <w:t>Порядок и сроки проведения конкурса</w:t>
      </w:r>
    </w:p>
    <w:p w:rsidR="00FE60EB" w:rsidRDefault="003742CA">
      <w:pPr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sz w:val="28"/>
          <w:szCs w:val="28"/>
        </w:rPr>
        <w:tab/>
        <w:t xml:space="preserve">Конкурс проводится с 1 по 31 марта 2025 в три этапа: </w:t>
      </w:r>
    </w:p>
    <w:p w:rsidR="00FE60EB" w:rsidRDefault="003742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этап – подготовительный, </w:t>
      </w:r>
    </w:p>
    <w:p w:rsidR="00FE60EB" w:rsidRDefault="003742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этап – отборочный, </w:t>
      </w:r>
    </w:p>
    <w:p w:rsidR="00FE60EB" w:rsidRDefault="003742CA">
      <w:pPr>
        <w:jc w:val="both"/>
        <w:rPr>
          <w:sz w:val="28"/>
          <w:szCs w:val="28"/>
        </w:rPr>
      </w:pPr>
      <w:r>
        <w:rPr>
          <w:sz w:val="28"/>
          <w:szCs w:val="28"/>
        </w:rPr>
        <w:t>3 этап – финальный.</w:t>
      </w:r>
    </w:p>
    <w:p w:rsidR="00FE60EB" w:rsidRDefault="003742CA">
      <w:pPr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>
        <w:rPr>
          <w:sz w:val="28"/>
          <w:szCs w:val="28"/>
        </w:rPr>
        <w:tab/>
        <w:t>Порядок и сроки проведения Конкурса.</w:t>
      </w:r>
    </w:p>
    <w:p w:rsidR="00FE60EB" w:rsidRDefault="003742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Первый этап - подача заявок в электронном виде на почту: </w:t>
      </w:r>
      <w:hyperlink r:id="rId6">
        <w:r>
          <w:rPr>
            <w:color w:val="000000"/>
            <w:sz w:val="28"/>
            <w:szCs w:val="28"/>
            <w:u w:val="single"/>
          </w:rPr>
          <w:t>event_perspektiva@mail.ru</w:t>
        </w:r>
      </w:hyperlink>
      <w:r>
        <w:rPr>
          <w:sz w:val="28"/>
          <w:szCs w:val="28"/>
        </w:rPr>
        <w:t xml:space="preserve">): </w:t>
      </w:r>
      <w:r>
        <w:rPr>
          <w:b/>
          <w:sz w:val="28"/>
          <w:szCs w:val="28"/>
        </w:rPr>
        <w:t xml:space="preserve">01-10 марта 2025 </w:t>
      </w:r>
      <w:r>
        <w:rPr>
          <w:sz w:val="28"/>
          <w:szCs w:val="28"/>
        </w:rPr>
        <w:t>(форма заявки в Приложении).</w:t>
      </w:r>
    </w:p>
    <w:p w:rsidR="00FE60EB" w:rsidRDefault="003742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Второй этап – направление видеороликов – </w:t>
      </w:r>
      <w:r>
        <w:rPr>
          <w:b/>
          <w:sz w:val="28"/>
          <w:szCs w:val="28"/>
        </w:rPr>
        <w:t>11 - 17 марта 2025</w:t>
      </w:r>
      <w:r>
        <w:rPr>
          <w:sz w:val="28"/>
          <w:szCs w:val="28"/>
        </w:rPr>
        <w:t xml:space="preserve">. После проведения заочного отборочного этапа с </w:t>
      </w:r>
      <w:r>
        <w:rPr>
          <w:b/>
          <w:sz w:val="28"/>
          <w:szCs w:val="28"/>
        </w:rPr>
        <w:t xml:space="preserve">18 по 27 марта 2025 </w:t>
      </w:r>
      <w:r>
        <w:rPr>
          <w:sz w:val="28"/>
          <w:szCs w:val="28"/>
        </w:rPr>
        <w:t>в финал выходят 6 команд, набравших наибольшее количество баллов.</w:t>
      </w:r>
    </w:p>
    <w:p w:rsidR="00FE60EB" w:rsidRDefault="003742C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3.2.3 Третий этап (очные конкурсные выступления команд) – </w:t>
      </w:r>
      <w:r>
        <w:rPr>
          <w:b/>
          <w:sz w:val="28"/>
          <w:szCs w:val="28"/>
        </w:rPr>
        <w:t xml:space="preserve">27 марта 2025. </w:t>
      </w:r>
    </w:p>
    <w:p w:rsidR="00FE60EB" w:rsidRDefault="003742CA">
      <w:pPr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>
        <w:rPr>
          <w:sz w:val="28"/>
          <w:szCs w:val="28"/>
        </w:rPr>
        <w:tab/>
        <w:t xml:space="preserve">Порядок выступления команд в финальном этапе определяется путем жеребьевки в день выступления. </w:t>
      </w:r>
    </w:p>
    <w:p w:rsidR="00FE60EB" w:rsidRDefault="003742CA">
      <w:pPr>
        <w:jc w:val="both"/>
        <w:rPr>
          <w:sz w:val="28"/>
          <w:szCs w:val="28"/>
        </w:rPr>
      </w:pPr>
      <w:r>
        <w:rPr>
          <w:sz w:val="28"/>
          <w:szCs w:val="28"/>
        </w:rPr>
        <w:t>3.4. Конкурс проводится для участников в возрасте от 11 до 13 лет. Количество человек в 1 команде – не более 5.</w:t>
      </w:r>
    </w:p>
    <w:p w:rsidR="00FE60EB" w:rsidRDefault="003742C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3.4.1. Одно образовательное учреждение может выставлять на Конкурс не более 1 команды.</w:t>
      </w:r>
    </w:p>
    <w:p w:rsidR="00FE60EB" w:rsidRDefault="003742CA">
      <w:pPr>
        <w:jc w:val="both"/>
        <w:rPr>
          <w:sz w:val="28"/>
          <w:szCs w:val="28"/>
        </w:rPr>
      </w:pPr>
      <w:r>
        <w:rPr>
          <w:sz w:val="28"/>
          <w:szCs w:val="28"/>
        </w:rPr>
        <w:t>3.4.2. В команду могут входить учащиеся разных возрастов в соответствии с п.3.4 положения.</w:t>
      </w:r>
    </w:p>
    <w:p w:rsidR="00FE60EB" w:rsidRDefault="003742CA">
      <w:pPr>
        <w:jc w:val="both"/>
        <w:rPr>
          <w:sz w:val="28"/>
          <w:szCs w:val="28"/>
        </w:rPr>
      </w:pPr>
      <w:r>
        <w:rPr>
          <w:sz w:val="28"/>
          <w:szCs w:val="28"/>
        </w:rPr>
        <w:t>3.4.3. По итогам конкурса определяются победители (1, 2, 3 место).</w:t>
      </w:r>
    </w:p>
    <w:p w:rsidR="003742CA" w:rsidRDefault="003742CA">
      <w:pPr>
        <w:jc w:val="both"/>
        <w:rPr>
          <w:sz w:val="28"/>
          <w:szCs w:val="28"/>
        </w:rPr>
      </w:pPr>
    </w:p>
    <w:p w:rsidR="00FE60EB" w:rsidRDefault="003742CA" w:rsidP="003742CA">
      <w:pPr>
        <w:tabs>
          <w:tab w:val="left" w:pos="284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ab/>
        <w:t>Требования к содержанию видеоматериалов.</w:t>
      </w:r>
    </w:p>
    <w:p w:rsidR="00FE60EB" w:rsidRDefault="003742CA" w:rsidP="003742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На конкурс предоставляются видеоролики, снятые (созданные) любыми доступными средствами, соответствующие тематике Конкурса. При подготовке видеоматериала с представлением агитбригады необходимо учитывать цели и задачи данного Конкурса. </w:t>
      </w:r>
    </w:p>
    <w:p w:rsidR="00FE60EB" w:rsidRDefault="003742CA" w:rsidP="003742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Агитационная бригада в Конкурсе – это творческий коллектив учащихся, осуществляющий пропаганду профессий, представленных в                   г. о. Иваново, в форме театрализованных представлений, «живых» газет, </w:t>
      </w:r>
      <w:proofErr w:type="spellStart"/>
      <w:proofErr w:type="gramStart"/>
      <w:r>
        <w:rPr>
          <w:sz w:val="28"/>
          <w:szCs w:val="28"/>
        </w:rPr>
        <w:t>СТЭМов</w:t>
      </w:r>
      <w:proofErr w:type="spellEnd"/>
      <w:proofErr w:type="gramEnd"/>
      <w:r>
        <w:rPr>
          <w:sz w:val="28"/>
          <w:szCs w:val="28"/>
        </w:rPr>
        <w:t xml:space="preserve"> а также других тематических выступлений.</w:t>
      </w:r>
    </w:p>
    <w:p w:rsidR="00FE60EB" w:rsidRDefault="003742CA" w:rsidP="003742CA">
      <w:pPr>
        <w:jc w:val="both"/>
        <w:rPr>
          <w:sz w:val="28"/>
          <w:szCs w:val="28"/>
        </w:rPr>
      </w:pPr>
      <w:r>
        <w:rPr>
          <w:sz w:val="28"/>
          <w:szCs w:val="28"/>
        </w:rPr>
        <w:t>4.3. Работа должна быть полностью выполнена участниками самостоятельно. Использование уже имеющегося в интернете материала запрещается. К участию в Конкурсе принимаются только завершенные оригинальные произведения, отвечающие целям и задачам проведения Конкурса.</w:t>
      </w:r>
    </w:p>
    <w:p w:rsidR="00FE60EB" w:rsidRDefault="003742CA" w:rsidP="003742CA">
      <w:pPr>
        <w:jc w:val="both"/>
        <w:rPr>
          <w:sz w:val="28"/>
          <w:szCs w:val="28"/>
        </w:rPr>
      </w:pPr>
      <w:r>
        <w:rPr>
          <w:sz w:val="28"/>
          <w:szCs w:val="28"/>
        </w:rPr>
        <w:t>4.4. Требования к видеоролику:</w:t>
      </w:r>
    </w:p>
    <w:p w:rsidR="00FE60EB" w:rsidRDefault="003742CA" w:rsidP="003742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4.4.1. Формат – </w:t>
      </w:r>
      <w:proofErr w:type="spellStart"/>
      <w:r>
        <w:rPr>
          <w:sz w:val="28"/>
          <w:szCs w:val="28"/>
        </w:rPr>
        <w:t>wmv</w:t>
      </w:r>
      <w:proofErr w:type="spellEnd"/>
      <w:r>
        <w:rPr>
          <w:sz w:val="28"/>
          <w:szCs w:val="28"/>
        </w:rPr>
        <w:t>, mp4.</w:t>
      </w:r>
    </w:p>
    <w:p w:rsidR="00FE60EB" w:rsidRDefault="003742CA" w:rsidP="003742CA">
      <w:pPr>
        <w:jc w:val="both"/>
        <w:rPr>
          <w:sz w:val="28"/>
          <w:szCs w:val="28"/>
        </w:rPr>
      </w:pPr>
      <w:r>
        <w:rPr>
          <w:sz w:val="28"/>
          <w:szCs w:val="28"/>
        </w:rPr>
        <w:t>4.4.2. Минимальное разрешение видеоролика – 1280х720px.</w:t>
      </w:r>
    </w:p>
    <w:p w:rsidR="00FE60EB" w:rsidRDefault="003742CA" w:rsidP="003742C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4.4.3. Максимальная продолжительность видеоролика – </w:t>
      </w:r>
      <w:r>
        <w:rPr>
          <w:b/>
          <w:sz w:val="28"/>
          <w:szCs w:val="28"/>
        </w:rPr>
        <w:t>не более 5 минут.</w:t>
      </w:r>
    </w:p>
    <w:p w:rsidR="00FE60EB" w:rsidRDefault="003742CA" w:rsidP="003742CA">
      <w:pPr>
        <w:jc w:val="both"/>
        <w:rPr>
          <w:sz w:val="28"/>
          <w:szCs w:val="28"/>
        </w:rPr>
      </w:pPr>
      <w:r>
        <w:rPr>
          <w:sz w:val="28"/>
          <w:szCs w:val="28"/>
        </w:rPr>
        <w:t>4.4.5. Использование при монтаже и съёмке видеоролика специальных программ и инструментов – на усмотрение участника.</w:t>
      </w:r>
    </w:p>
    <w:p w:rsidR="00FE60EB" w:rsidRDefault="003742CA" w:rsidP="003742CA">
      <w:pPr>
        <w:jc w:val="both"/>
        <w:rPr>
          <w:sz w:val="28"/>
          <w:szCs w:val="28"/>
        </w:rPr>
      </w:pPr>
      <w:r>
        <w:rPr>
          <w:sz w:val="28"/>
          <w:szCs w:val="28"/>
        </w:rPr>
        <w:t>4.4.8. В ролике могут использоваться фотографии.</w:t>
      </w:r>
    </w:p>
    <w:p w:rsidR="00FE60EB" w:rsidRDefault="003742CA" w:rsidP="003742CA">
      <w:pPr>
        <w:jc w:val="both"/>
        <w:rPr>
          <w:sz w:val="28"/>
          <w:szCs w:val="28"/>
        </w:rPr>
      </w:pPr>
      <w:r>
        <w:rPr>
          <w:sz w:val="28"/>
          <w:szCs w:val="28"/>
        </w:rPr>
        <w:t>4.4.9. На конкурс не принимаются ролики рекламного характера, оскорбляющие достоинство и чувства других людей, не соответствующие тематике конкурса.</w:t>
      </w:r>
    </w:p>
    <w:p w:rsidR="00FE60EB" w:rsidRDefault="003742CA" w:rsidP="003742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Ролики присылаются участниками с 11 марта по 17 марта 2025 на почту: </w:t>
      </w:r>
      <w:hyperlink r:id="rId7">
        <w:r>
          <w:rPr>
            <w:color w:val="000000"/>
            <w:sz w:val="28"/>
            <w:szCs w:val="28"/>
            <w:u w:val="single"/>
          </w:rPr>
          <w:t>event_perspektiva@mail.ru</w:t>
        </w:r>
      </w:hyperlink>
      <w:r>
        <w:rPr>
          <w:color w:val="000000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(видеофайл необходимо именовать в соответствие с названием команды и ОУ).</w:t>
      </w:r>
    </w:p>
    <w:p w:rsidR="00FE60EB" w:rsidRDefault="00FE60EB">
      <w:pPr>
        <w:jc w:val="both"/>
        <w:rPr>
          <w:sz w:val="28"/>
          <w:szCs w:val="28"/>
        </w:rPr>
      </w:pPr>
    </w:p>
    <w:p w:rsidR="00FE60EB" w:rsidRDefault="003742CA" w:rsidP="003742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ab/>
        <w:t>Требования к содержанию очного выступления</w:t>
      </w:r>
    </w:p>
    <w:p w:rsidR="00FE60EB" w:rsidRDefault="003742CA" w:rsidP="003742CA">
      <w:pPr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>
        <w:rPr>
          <w:sz w:val="28"/>
          <w:szCs w:val="28"/>
        </w:rPr>
        <w:tab/>
        <w:t>Время выступления агитбригады не должно превышать 5 минут.</w:t>
      </w:r>
    </w:p>
    <w:p w:rsidR="00FE60EB" w:rsidRDefault="003742CA" w:rsidP="003742CA">
      <w:pPr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>
        <w:rPr>
          <w:sz w:val="28"/>
          <w:szCs w:val="28"/>
        </w:rPr>
        <w:tab/>
        <w:t xml:space="preserve">Музыкальное сопровождение выступления агитбригад предоставляется звукооператору в день мероприятия на </w:t>
      </w:r>
      <w:proofErr w:type="spellStart"/>
      <w:r>
        <w:rPr>
          <w:sz w:val="28"/>
          <w:szCs w:val="28"/>
        </w:rPr>
        <w:t>флеш</w:t>
      </w:r>
      <w:proofErr w:type="spellEnd"/>
      <w:r>
        <w:rPr>
          <w:sz w:val="28"/>
          <w:szCs w:val="28"/>
        </w:rPr>
        <w:t>-носителе.</w:t>
      </w:r>
    </w:p>
    <w:p w:rsidR="00FE60EB" w:rsidRDefault="003742CA" w:rsidP="003742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Финал Конкурса проводится 27 марта 2025 в 15:00 по адресу: г. Иваново, ул. </w:t>
      </w:r>
      <w:proofErr w:type="spellStart"/>
      <w:r>
        <w:rPr>
          <w:sz w:val="28"/>
          <w:szCs w:val="28"/>
        </w:rPr>
        <w:t>Жиделева</w:t>
      </w:r>
      <w:proofErr w:type="spellEnd"/>
      <w:r>
        <w:rPr>
          <w:sz w:val="28"/>
          <w:szCs w:val="28"/>
        </w:rPr>
        <w:t xml:space="preserve"> дом 27 (МБУ ДО ЦПР «Перспектива»).</w:t>
      </w:r>
    </w:p>
    <w:p w:rsidR="00FE60EB" w:rsidRDefault="00FE60EB">
      <w:pPr>
        <w:jc w:val="both"/>
        <w:rPr>
          <w:sz w:val="28"/>
          <w:szCs w:val="28"/>
        </w:rPr>
      </w:pPr>
    </w:p>
    <w:p w:rsidR="00FE60EB" w:rsidRDefault="003742CA" w:rsidP="003742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Подведение итогов конкурса и критерии оценки</w:t>
      </w:r>
    </w:p>
    <w:p w:rsidR="00FE60EB" w:rsidRDefault="003742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6.1. При оценке конкурсной программы жюри придерживается следующих критериев:</w:t>
      </w:r>
    </w:p>
    <w:p w:rsidR="00FE60EB" w:rsidRDefault="003742CA" w:rsidP="003742CA">
      <w:pPr>
        <w:numPr>
          <w:ilvl w:val="0"/>
          <w:numId w:val="1"/>
        </w:numPr>
        <w:tabs>
          <w:tab w:val="left" w:pos="426"/>
        </w:tabs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выступления условиям конкурса;</w:t>
      </w:r>
    </w:p>
    <w:p w:rsidR="00FE60EB" w:rsidRDefault="003742CA" w:rsidP="003742CA">
      <w:pPr>
        <w:numPr>
          <w:ilvl w:val="0"/>
          <w:numId w:val="1"/>
        </w:numPr>
        <w:tabs>
          <w:tab w:val="left" w:pos="426"/>
        </w:tabs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композиционная целостность;</w:t>
      </w:r>
    </w:p>
    <w:p w:rsidR="00FE60EB" w:rsidRDefault="003742CA" w:rsidP="003742CA">
      <w:pPr>
        <w:numPr>
          <w:ilvl w:val="0"/>
          <w:numId w:val="1"/>
        </w:numPr>
        <w:tabs>
          <w:tab w:val="left" w:pos="426"/>
        </w:tabs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нравственно-этическая позиция участников, утверждающая позитивный, настрой на выбор будущей профессии;</w:t>
      </w:r>
    </w:p>
    <w:p w:rsidR="00FE60EB" w:rsidRDefault="003742CA" w:rsidP="003742CA">
      <w:pPr>
        <w:numPr>
          <w:ilvl w:val="0"/>
          <w:numId w:val="1"/>
        </w:numPr>
        <w:tabs>
          <w:tab w:val="left" w:pos="426"/>
        </w:tabs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оригинальность сценарного решения (</w:t>
      </w:r>
      <w:r w:rsidRPr="003742CA">
        <w:rPr>
          <w:sz w:val="28"/>
          <w:szCs w:val="28"/>
        </w:rPr>
        <w:t>все сценарии будут проверены на плагиат</w:t>
      </w:r>
      <w:r>
        <w:rPr>
          <w:sz w:val="28"/>
          <w:szCs w:val="28"/>
        </w:rPr>
        <w:t>);</w:t>
      </w:r>
    </w:p>
    <w:p w:rsidR="00FE60EB" w:rsidRDefault="003742CA" w:rsidP="003742CA">
      <w:pPr>
        <w:numPr>
          <w:ilvl w:val="0"/>
          <w:numId w:val="1"/>
        </w:numPr>
        <w:tabs>
          <w:tab w:val="left" w:pos="426"/>
        </w:tabs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уровень исполнительского мастерства;</w:t>
      </w:r>
    </w:p>
    <w:p w:rsidR="00FE60EB" w:rsidRDefault="003742CA" w:rsidP="003742CA">
      <w:pPr>
        <w:numPr>
          <w:ilvl w:val="0"/>
          <w:numId w:val="1"/>
        </w:numPr>
        <w:tabs>
          <w:tab w:val="left" w:pos="426"/>
        </w:tabs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степень эмоционального воздействия;</w:t>
      </w:r>
    </w:p>
    <w:p w:rsidR="00FE60EB" w:rsidRDefault="003742CA" w:rsidP="003742CA">
      <w:pPr>
        <w:numPr>
          <w:ilvl w:val="0"/>
          <w:numId w:val="1"/>
        </w:numPr>
        <w:tabs>
          <w:tab w:val="left" w:pos="426"/>
        </w:tabs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сценический образ (культура сценического поведения исполнителей, умение свободно вести себя на сцене);</w:t>
      </w:r>
    </w:p>
    <w:p w:rsidR="00FE60EB" w:rsidRDefault="003742CA" w:rsidP="003742CA">
      <w:pPr>
        <w:numPr>
          <w:ilvl w:val="0"/>
          <w:numId w:val="1"/>
        </w:numPr>
        <w:tabs>
          <w:tab w:val="left" w:pos="426"/>
        </w:tabs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выступления агитбригады.</w:t>
      </w:r>
    </w:p>
    <w:p w:rsidR="00FE60EB" w:rsidRDefault="003742CA">
      <w:pPr>
        <w:ind w:firstLine="720"/>
        <w:jc w:val="both"/>
        <w:rPr>
          <w:sz w:val="28"/>
          <w:szCs w:val="28"/>
        </w:rPr>
      </w:pPr>
      <w:bookmarkStart w:id="1" w:name="_heading=h.gjdgxs" w:colFirst="0" w:colLast="0"/>
      <w:bookmarkEnd w:id="1"/>
      <w:r>
        <w:rPr>
          <w:sz w:val="28"/>
          <w:szCs w:val="28"/>
        </w:rPr>
        <w:t xml:space="preserve">6.2. Оргкомитет оставляет за собой право снять команду с участия в Конкурсе в случае несоответствия выступления заявленным требованиям. </w:t>
      </w:r>
    </w:p>
    <w:p w:rsidR="00FE60EB" w:rsidRDefault="00FE60EB">
      <w:pPr>
        <w:jc w:val="both"/>
        <w:rPr>
          <w:sz w:val="28"/>
          <w:szCs w:val="28"/>
        </w:rPr>
      </w:pPr>
    </w:p>
    <w:p w:rsidR="00FE60EB" w:rsidRDefault="003742CA" w:rsidP="003742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Контактная информация:</w:t>
      </w:r>
    </w:p>
    <w:p w:rsidR="00FE60EB" w:rsidRDefault="003742C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тел. </w:t>
      </w:r>
      <w:r>
        <w:rPr>
          <w:sz w:val="28"/>
          <w:szCs w:val="28"/>
        </w:rPr>
        <w:t xml:space="preserve">(4932)32-53-59 </w:t>
      </w:r>
    </w:p>
    <w:p w:rsidR="00FE60EB" w:rsidRDefault="003742CA">
      <w:pPr>
        <w:rPr>
          <w:sz w:val="28"/>
          <w:szCs w:val="28"/>
        </w:rPr>
      </w:pPr>
      <w:r>
        <w:rPr>
          <w:sz w:val="28"/>
          <w:szCs w:val="28"/>
        </w:rPr>
        <w:t xml:space="preserve">эл. почта: </w:t>
      </w:r>
      <w:hyperlink r:id="rId8">
        <w:r>
          <w:rPr>
            <w:color w:val="0000FF"/>
            <w:sz w:val="28"/>
            <w:szCs w:val="28"/>
            <w:u w:val="single"/>
          </w:rPr>
          <w:t>event_perspektiva@mail.ru</w:t>
        </w:r>
      </w:hyperlink>
    </w:p>
    <w:p w:rsidR="00FE60EB" w:rsidRDefault="003742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E60EB" w:rsidRDefault="003742CA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FE60EB" w:rsidRDefault="00FE60EB">
      <w:pPr>
        <w:jc w:val="right"/>
        <w:rPr>
          <w:sz w:val="28"/>
          <w:szCs w:val="28"/>
        </w:rPr>
      </w:pPr>
    </w:p>
    <w:p w:rsidR="00FE60EB" w:rsidRDefault="00FE60EB">
      <w:pPr>
        <w:jc w:val="right"/>
        <w:rPr>
          <w:sz w:val="28"/>
          <w:szCs w:val="28"/>
        </w:rPr>
      </w:pPr>
    </w:p>
    <w:p w:rsidR="00FE60EB" w:rsidRDefault="003742CA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Заявка на участие в конкурсе агитбригад</w:t>
      </w:r>
    </w:p>
    <w:p w:rsidR="00FE60EB" w:rsidRDefault="003742CA">
      <w:pPr>
        <w:jc w:val="center"/>
        <w:rPr>
          <w:sz w:val="28"/>
          <w:szCs w:val="28"/>
        </w:rPr>
      </w:pPr>
      <w:r>
        <w:rPr>
          <w:sz w:val="28"/>
          <w:szCs w:val="28"/>
        </w:rPr>
        <w:t>«Есть такая профессия»</w:t>
      </w:r>
    </w:p>
    <w:tbl>
      <w:tblPr>
        <w:tblStyle w:val="aa"/>
        <w:tblW w:w="93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3544"/>
        <w:gridCol w:w="1837"/>
      </w:tblGrid>
      <w:tr w:rsidR="00FE60EB">
        <w:trPr>
          <w:jc w:val="center"/>
        </w:trPr>
        <w:tc>
          <w:tcPr>
            <w:tcW w:w="3964" w:type="dxa"/>
            <w:vAlign w:val="center"/>
          </w:tcPr>
          <w:p w:rsidR="00FE60EB" w:rsidRDefault="003742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команды</w:t>
            </w:r>
          </w:p>
        </w:tc>
        <w:tc>
          <w:tcPr>
            <w:tcW w:w="5381" w:type="dxa"/>
            <w:gridSpan w:val="2"/>
          </w:tcPr>
          <w:p w:rsidR="00FE60EB" w:rsidRDefault="00FE60EB">
            <w:pPr>
              <w:jc w:val="both"/>
              <w:rPr>
                <w:sz w:val="28"/>
                <w:szCs w:val="28"/>
              </w:rPr>
            </w:pPr>
          </w:p>
        </w:tc>
      </w:tr>
      <w:tr w:rsidR="00FE60EB">
        <w:trPr>
          <w:jc w:val="center"/>
        </w:trPr>
        <w:tc>
          <w:tcPr>
            <w:tcW w:w="3964" w:type="dxa"/>
            <w:vAlign w:val="center"/>
          </w:tcPr>
          <w:p w:rsidR="00FE60EB" w:rsidRDefault="003742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</w:tc>
        <w:tc>
          <w:tcPr>
            <w:tcW w:w="5381" w:type="dxa"/>
            <w:gridSpan w:val="2"/>
          </w:tcPr>
          <w:p w:rsidR="00FE60EB" w:rsidRDefault="00FE60EB">
            <w:pPr>
              <w:jc w:val="both"/>
              <w:rPr>
                <w:sz w:val="28"/>
                <w:szCs w:val="28"/>
              </w:rPr>
            </w:pPr>
          </w:p>
        </w:tc>
      </w:tr>
      <w:tr w:rsidR="00FE60EB">
        <w:trPr>
          <w:trHeight w:val="69"/>
          <w:jc w:val="center"/>
        </w:trPr>
        <w:tc>
          <w:tcPr>
            <w:tcW w:w="3964" w:type="dxa"/>
            <w:vMerge w:val="restart"/>
            <w:vAlign w:val="center"/>
          </w:tcPr>
          <w:p w:rsidR="00FE60EB" w:rsidRDefault="003742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Фамилии, имена участников |</w:t>
            </w:r>
          </w:p>
          <w:p w:rsidR="00FE60EB" w:rsidRDefault="003742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 (класс)</w:t>
            </w:r>
          </w:p>
        </w:tc>
        <w:tc>
          <w:tcPr>
            <w:tcW w:w="3544" w:type="dxa"/>
          </w:tcPr>
          <w:p w:rsidR="00FE60EB" w:rsidRDefault="00FE60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FE60EB" w:rsidRDefault="00FE60EB">
            <w:pPr>
              <w:jc w:val="both"/>
              <w:rPr>
                <w:sz w:val="28"/>
                <w:szCs w:val="28"/>
              </w:rPr>
            </w:pPr>
          </w:p>
        </w:tc>
      </w:tr>
      <w:tr w:rsidR="00FE60EB">
        <w:trPr>
          <w:trHeight w:val="64"/>
          <w:jc w:val="center"/>
        </w:trPr>
        <w:tc>
          <w:tcPr>
            <w:tcW w:w="3964" w:type="dxa"/>
            <w:vMerge/>
            <w:vAlign w:val="center"/>
          </w:tcPr>
          <w:p w:rsidR="00FE60EB" w:rsidRDefault="00FE6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FE60EB" w:rsidRDefault="00FE60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FE60EB" w:rsidRDefault="00FE60EB">
            <w:pPr>
              <w:jc w:val="both"/>
              <w:rPr>
                <w:sz w:val="28"/>
                <w:szCs w:val="28"/>
              </w:rPr>
            </w:pPr>
          </w:p>
        </w:tc>
      </w:tr>
      <w:tr w:rsidR="00FE60EB">
        <w:trPr>
          <w:trHeight w:val="64"/>
          <w:jc w:val="center"/>
        </w:trPr>
        <w:tc>
          <w:tcPr>
            <w:tcW w:w="3964" w:type="dxa"/>
            <w:vMerge/>
            <w:vAlign w:val="center"/>
          </w:tcPr>
          <w:p w:rsidR="00FE60EB" w:rsidRDefault="00FE6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FE60EB" w:rsidRDefault="00FE60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FE60EB" w:rsidRDefault="00FE60EB">
            <w:pPr>
              <w:jc w:val="both"/>
              <w:rPr>
                <w:sz w:val="28"/>
                <w:szCs w:val="28"/>
              </w:rPr>
            </w:pPr>
          </w:p>
        </w:tc>
      </w:tr>
      <w:tr w:rsidR="00FE60EB">
        <w:trPr>
          <w:trHeight w:val="64"/>
          <w:jc w:val="center"/>
        </w:trPr>
        <w:tc>
          <w:tcPr>
            <w:tcW w:w="3964" w:type="dxa"/>
            <w:vMerge/>
            <w:vAlign w:val="center"/>
          </w:tcPr>
          <w:p w:rsidR="00FE60EB" w:rsidRDefault="00FE6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FE60EB" w:rsidRDefault="00FE60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FE60EB" w:rsidRDefault="00FE60EB">
            <w:pPr>
              <w:jc w:val="both"/>
              <w:rPr>
                <w:sz w:val="28"/>
                <w:szCs w:val="28"/>
              </w:rPr>
            </w:pPr>
          </w:p>
        </w:tc>
      </w:tr>
      <w:tr w:rsidR="00FE60EB">
        <w:trPr>
          <w:jc w:val="center"/>
        </w:trPr>
        <w:tc>
          <w:tcPr>
            <w:tcW w:w="3964" w:type="dxa"/>
            <w:vMerge/>
            <w:vAlign w:val="center"/>
          </w:tcPr>
          <w:p w:rsidR="00FE60EB" w:rsidRDefault="00FE6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FE60EB" w:rsidRDefault="00FE60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FE60EB" w:rsidRDefault="00FE60EB">
            <w:pPr>
              <w:jc w:val="both"/>
              <w:rPr>
                <w:sz w:val="28"/>
                <w:szCs w:val="28"/>
              </w:rPr>
            </w:pPr>
          </w:p>
        </w:tc>
      </w:tr>
      <w:tr w:rsidR="00FE60EB">
        <w:trPr>
          <w:jc w:val="center"/>
        </w:trPr>
        <w:tc>
          <w:tcPr>
            <w:tcW w:w="3964" w:type="dxa"/>
            <w:vAlign w:val="center"/>
          </w:tcPr>
          <w:p w:rsidR="00FE60EB" w:rsidRDefault="003742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  <w:tc>
          <w:tcPr>
            <w:tcW w:w="5381" w:type="dxa"/>
            <w:gridSpan w:val="2"/>
          </w:tcPr>
          <w:p w:rsidR="00FE60EB" w:rsidRDefault="00FE60EB">
            <w:pPr>
              <w:jc w:val="both"/>
              <w:rPr>
                <w:sz w:val="28"/>
                <w:szCs w:val="28"/>
              </w:rPr>
            </w:pPr>
          </w:p>
        </w:tc>
      </w:tr>
      <w:tr w:rsidR="00FE60EB">
        <w:trPr>
          <w:jc w:val="center"/>
        </w:trPr>
        <w:tc>
          <w:tcPr>
            <w:tcW w:w="3964" w:type="dxa"/>
            <w:vAlign w:val="center"/>
          </w:tcPr>
          <w:p w:rsidR="00FE60EB" w:rsidRDefault="003742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Контактные телефоны</w:t>
            </w:r>
          </w:p>
        </w:tc>
        <w:tc>
          <w:tcPr>
            <w:tcW w:w="5381" w:type="dxa"/>
            <w:gridSpan w:val="2"/>
          </w:tcPr>
          <w:p w:rsidR="00FE60EB" w:rsidRDefault="00FE60EB">
            <w:pPr>
              <w:jc w:val="both"/>
              <w:rPr>
                <w:sz w:val="28"/>
                <w:szCs w:val="28"/>
              </w:rPr>
            </w:pPr>
          </w:p>
        </w:tc>
      </w:tr>
      <w:tr w:rsidR="00FE60EB">
        <w:trPr>
          <w:jc w:val="center"/>
        </w:trPr>
        <w:tc>
          <w:tcPr>
            <w:tcW w:w="3964" w:type="dxa"/>
            <w:vAlign w:val="center"/>
          </w:tcPr>
          <w:p w:rsidR="00FE60EB" w:rsidRDefault="003742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</w:t>
            </w:r>
            <w:proofErr w:type="spellStart"/>
            <w:r>
              <w:rPr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5381" w:type="dxa"/>
            <w:gridSpan w:val="2"/>
          </w:tcPr>
          <w:p w:rsidR="00FE60EB" w:rsidRDefault="00FE60EB">
            <w:pPr>
              <w:jc w:val="both"/>
              <w:rPr>
                <w:sz w:val="28"/>
                <w:szCs w:val="28"/>
              </w:rPr>
            </w:pPr>
          </w:p>
        </w:tc>
      </w:tr>
    </w:tbl>
    <w:p w:rsidR="00FE60EB" w:rsidRDefault="00FE60EB">
      <w:pPr>
        <w:jc w:val="both"/>
        <w:rPr>
          <w:sz w:val="28"/>
          <w:szCs w:val="28"/>
        </w:rPr>
      </w:pPr>
    </w:p>
    <w:sectPr w:rsidR="00FE60EB">
      <w:pgSz w:w="11906" w:h="16838"/>
      <w:pgMar w:top="1134" w:right="850" w:bottom="56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D023C"/>
    <w:multiLevelType w:val="multilevel"/>
    <w:tmpl w:val="E85CC950"/>
    <w:lvl w:ilvl="0">
      <w:start w:val="1"/>
      <w:numFmt w:val="bullet"/>
      <w:lvlText w:val="•"/>
      <w:lvlJc w:val="left"/>
      <w:pPr>
        <w:ind w:left="1403" w:hanging="360"/>
      </w:pPr>
      <w:rPr>
        <w:rFonts w:ascii="Garamond" w:eastAsia="Garamond" w:hAnsi="Garamond" w:cs="Garamon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0EB"/>
    <w:rsid w:val="003742CA"/>
    <w:rsid w:val="004C236D"/>
    <w:rsid w:val="00620039"/>
    <w:rsid w:val="00FE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A7886"/>
  <w15:docId w15:val="{8C0022A0-CD33-497D-B672-452196B1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F5C07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er"/>
    <w:rsid w:val="002F5C07"/>
  </w:style>
  <w:style w:type="paragraph" w:styleId="a5">
    <w:name w:val="List Paragraph"/>
    <w:rsid w:val="002F5C07"/>
    <w:pPr>
      <w:ind w:left="720"/>
    </w:pPr>
  </w:style>
  <w:style w:type="table" w:styleId="a6">
    <w:name w:val="Table Grid"/>
    <w:basedOn w:val="a1"/>
    <w:uiPriority w:val="59"/>
    <w:rsid w:val="000A4C4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773BE9"/>
    <w:rPr>
      <w:color w:val="0000FF" w:themeColor="hyperlink"/>
      <w:u w:val="single"/>
    </w:rPr>
  </w:style>
  <w:style w:type="character" w:styleId="a8">
    <w:name w:val="Placeholder Text"/>
    <w:basedOn w:val="a0"/>
    <w:uiPriority w:val="99"/>
    <w:semiHidden/>
    <w:rsid w:val="00677CDD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90281B"/>
    <w:rPr>
      <w:color w:val="605E5C"/>
      <w:shd w:val="clear" w:color="auto" w:fill="E1DFDD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_perspektiva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event_perspektiv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vent_perspektiva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wthIgrz9GaaY7sl+P/jLb7QHVA==">CgMxLjAyCGguZ2pkZ3hzOAByITFaaUhQcjZ5WTRIb0RxRlY3YTc1ZXJfMVIxdVhjeGNiRw==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791</Words>
  <Characters>4515</Characters>
  <Application>Microsoft Office Word</Application>
  <DocSecurity>0</DocSecurity>
  <Lines>37</Lines>
  <Paragraphs>10</Paragraphs>
  <ScaleCrop>false</ScaleCrop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Smirnova</dc:creator>
  <cp:lastModifiedBy>Ольга Чистякова</cp:lastModifiedBy>
  <cp:revision>4</cp:revision>
  <dcterms:created xsi:type="dcterms:W3CDTF">2025-02-04T07:08:00Z</dcterms:created>
  <dcterms:modified xsi:type="dcterms:W3CDTF">2025-02-10T08:24:00Z</dcterms:modified>
</cp:coreProperties>
</file>