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8A" w:rsidRPr="00E6268A" w:rsidRDefault="00E6268A" w:rsidP="00E6268A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228725" cy="914400"/>
            <wp:effectExtent l="0" t="0" r="9525" b="0"/>
            <wp:docPr id="1" name="Рисунок 1" descr="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8A" w:rsidRPr="00E6268A" w:rsidRDefault="00E6268A" w:rsidP="00E6268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pacing w:val="30"/>
          <w:sz w:val="28"/>
          <w:szCs w:val="30"/>
          <w:u w:val="single"/>
          <w:lang w:eastAsia="ru-RU"/>
        </w:rPr>
      </w:pPr>
      <w:r w:rsidRPr="00E6268A">
        <w:rPr>
          <w:rFonts w:ascii="Times New Roman" w:eastAsia="Calibri" w:hAnsi="Times New Roman" w:cs="Times New Roman"/>
          <w:b/>
          <w:spacing w:val="30"/>
          <w:sz w:val="28"/>
          <w:szCs w:val="30"/>
          <w:u w:val="single"/>
          <w:lang w:eastAsia="ru-RU"/>
        </w:rPr>
        <w:t>ДЕПАРТАМЕНТ ОБРАЗОВАНИЯ ИВАНОВСКОЙ ОБЛАСТИ</w:t>
      </w:r>
    </w:p>
    <w:p w:rsidR="00E6268A" w:rsidRPr="00E6268A" w:rsidRDefault="00E6268A" w:rsidP="00E6268A">
      <w:pPr>
        <w:spacing w:after="160" w:line="259" w:lineRule="auto"/>
        <w:ind w:left="-142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6268A">
        <w:rPr>
          <w:rFonts w:ascii="Times New Roman" w:eastAsia="Calibri" w:hAnsi="Times New Roman" w:cs="Times New Roman"/>
          <w:sz w:val="18"/>
        </w:rPr>
        <w:t xml:space="preserve">Революции пл., д.2/1, Иваново, 153000, тел. </w:t>
      </w:r>
      <w:r w:rsidRPr="00E6268A">
        <w:rPr>
          <w:rFonts w:ascii="Times New Roman" w:eastAsia="Calibri" w:hAnsi="Times New Roman" w:cs="Times New Roman"/>
          <w:sz w:val="18"/>
          <w:lang w:val="en-US"/>
        </w:rPr>
        <w:t xml:space="preserve">(4932) 32-67-60, </w:t>
      </w:r>
      <w:r w:rsidRPr="00E6268A">
        <w:rPr>
          <w:rFonts w:ascii="Times New Roman" w:eastAsia="Calibri" w:hAnsi="Times New Roman" w:cs="Times New Roman"/>
          <w:sz w:val="18"/>
        </w:rPr>
        <w:t>факс</w:t>
      </w:r>
      <w:r w:rsidRPr="00E6268A">
        <w:rPr>
          <w:rFonts w:ascii="Times New Roman" w:eastAsia="Calibri" w:hAnsi="Times New Roman" w:cs="Times New Roman"/>
          <w:sz w:val="18"/>
          <w:lang w:val="en-US"/>
        </w:rPr>
        <w:t xml:space="preserve"> (4932) 41-03-70, e-mail</w:t>
      </w:r>
      <w:r w:rsidRPr="00E6268A">
        <w:rPr>
          <w:rFonts w:ascii="Times New Roman" w:eastAsia="Calibri" w:hAnsi="Times New Roman" w:cs="Times New Roman"/>
          <w:b/>
          <w:i/>
          <w:sz w:val="18"/>
          <w:lang w:val="en-US"/>
        </w:rPr>
        <w:t xml:space="preserve"> </w:t>
      </w:r>
      <w:hyperlink r:id="rId6" w:history="1">
        <w:r w:rsidRPr="00E6268A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077@adminet.ivanovo.ru</w:t>
        </w:r>
      </w:hyperlink>
      <w:r w:rsidRPr="00E6268A">
        <w:rPr>
          <w:rFonts w:ascii="Times New Roman" w:eastAsia="Calibri" w:hAnsi="Times New Roman" w:cs="Times New Roman"/>
          <w:sz w:val="18"/>
          <w:lang w:val="en-US"/>
        </w:rPr>
        <w:t xml:space="preserve">, </w:t>
      </w:r>
      <w:hyperlink r:id="rId7" w:history="1">
        <w:r w:rsidRPr="00E6268A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http://iv-edu.ru</w:t>
        </w:r>
      </w:hyperlink>
      <w:r w:rsidRPr="00E6268A"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E6268A" w:rsidRPr="00E6268A" w:rsidRDefault="00E6268A" w:rsidP="00E6268A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6268A">
        <w:rPr>
          <w:rFonts w:ascii="Times New Roman" w:eastAsia="Calibri" w:hAnsi="Times New Roman" w:cs="Times New Roman"/>
          <w:sz w:val="24"/>
          <w:szCs w:val="28"/>
        </w:rPr>
        <w:t>22.01.2018</w:t>
      </w:r>
    </w:p>
    <w:p w:rsid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rPr>
          <w:b/>
          <w:bCs/>
          <w:color w:val="000000"/>
          <w:sz w:val="28"/>
          <w:szCs w:val="28"/>
        </w:rPr>
      </w:pP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proofErr w:type="spellStart"/>
      <w:r w:rsidRPr="00E6268A">
        <w:rPr>
          <w:b/>
          <w:bCs/>
          <w:color w:val="000000"/>
          <w:sz w:val="28"/>
          <w:szCs w:val="28"/>
        </w:rPr>
        <w:t>Рособрнадзор</w:t>
      </w:r>
      <w:proofErr w:type="spellEnd"/>
      <w:r w:rsidRPr="00E6268A">
        <w:rPr>
          <w:b/>
          <w:bCs/>
          <w:color w:val="000000"/>
          <w:sz w:val="28"/>
          <w:szCs w:val="28"/>
        </w:rPr>
        <w:t xml:space="preserve"> напоминает о сроках проведения Всероссийских проверочных работ весной 2018 года</w:t>
      </w:r>
    </w:p>
    <w:p w:rsidR="00E6268A" w:rsidRPr="00E6268A" w:rsidRDefault="00E6268A" w:rsidP="00E6268A">
      <w:pPr>
        <w:pStyle w:val="msonormalmailrucssattributepostfix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  <w:shd w:val="clear" w:color="auto" w:fill="FFFFFF"/>
        </w:rPr>
        <w:t>Всероссийские проверочные работы (ВПР) весной 2018 года будут проведены для учащихся 4 и 5 классов во всех школах России, в 6 и 11 классах – по решению школ.  </w:t>
      </w:r>
    </w:p>
    <w:bookmarkEnd w:id="0"/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>ВПР – это итоговые контрольные работы, проводимые по отдельным учебным предметам для школьников всей страны. ВПР не являются аналогом государственной итоговой аттестации. Они проводятся на региональном или школьном уровне. </w:t>
      </w: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 xml:space="preserve">Первыми предстоит написать ВПР по шести учебным предметам выпускникам. </w:t>
      </w:r>
      <w:proofErr w:type="gramStart"/>
      <w:r w:rsidRPr="00E6268A">
        <w:rPr>
          <w:color w:val="000000"/>
          <w:sz w:val="28"/>
          <w:szCs w:val="28"/>
        </w:rPr>
        <w:t xml:space="preserve">В 11 классах ВПР проводятся по решению школы для учащихся, которые не выбрали данные предметы для сдачи в форме ЕГЭ. 20 марта для </w:t>
      </w:r>
      <w:proofErr w:type="spellStart"/>
      <w:r w:rsidRPr="00E6268A">
        <w:rPr>
          <w:color w:val="000000"/>
          <w:sz w:val="28"/>
          <w:szCs w:val="28"/>
        </w:rPr>
        <w:t>одиннадцатиклассников</w:t>
      </w:r>
      <w:proofErr w:type="spellEnd"/>
      <w:r w:rsidRPr="00E6268A">
        <w:rPr>
          <w:color w:val="000000"/>
          <w:sz w:val="28"/>
          <w:szCs w:val="28"/>
        </w:rPr>
        <w:t xml:space="preserve"> пройдет ВПР по иностранным языкам (английскому, немецкому и французскому), 21 марта – по истории, 3 апреля – по географии (ВПР по географии может проводиться как в 11, так и в 10 классах в зависимости от учебного плана школы</w:t>
      </w:r>
      <w:proofErr w:type="gramEnd"/>
      <w:r w:rsidRPr="00E6268A">
        <w:rPr>
          <w:color w:val="000000"/>
          <w:sz w:val="28"/>
          <w:szCs w:val="28"/>
        </w:rPr>
        <w:t>), 5 апреля – по химии, 10 апреля – по физике, 12 апреля – по биологии. </w:t>
      </w: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>ВПР для 4 классов откроет русский язык: первую часть работы учащиеся напишут 17 апреля, вторую – 19 апреля. ВПР по математике пройдет в 4 классах 24 апреля, по окружающему миру – 26 апреля.  </w:t>
      </w: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>Пятиклассникам 17 апреля предстоит написать ВПР по русскому языку, 19 апреля – по математике, 24 апреля – по истории, 26 апреля – по биологии. </w:t>
      </w: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>Весной 2018 года ВПР в режиме апробации пройдут также для учащихся 6 классов. 18 апреля они напишут проверочную работу по математике, 20 апреля – по биологии, 25 апреля – по русскому языку, 27 апреля – по географии, 11 мая – по обществознанию, 15 мая – по истории.  </w:t>
      </w: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>ВПР являются самой массовой оценочной процедурой в системе образования: с момента их введения в 2015 году российские школьники написали около 17 миллионов проверочных работ.</w:t>
      </w: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 xml:space="preserve">ВПР учащиеся пишут в своих школах. Рекомендуемое время их проведения – второй-третий урок в школьном расписании; продолжительность – от одного до двух уроков. Работы выполняются по заданиям, разработанным на федеральном </w:t>
      </w:r>
      <w:r w:rsidRPr="00E6268A">
        <w:rPr>
          <w:color w:val="000000"/>
          <w:sz w:val="28"/>
          <w:szCs w:val="28"/>
        </w:rPr>
        <w:lastRenderedPageBreak/>
        <w:t>уровне, и проверяются по единым критериям. Проверка работ участников ВПР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 </w:t>
      </w: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  </w:t>
      </w: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>По результатам ВПР не принимаются никакие обязательные решения, важные для определения дальнейшей судьбы и образовательной траектории школьника. Оценки за ВПР не влияют на получение аттестата и на перевод в следующий класс. </w:t>
      </w:r>
    </w:p>
    <w:p w:rsidR="00E6268A" w:rsidRPr="00E6268A" w:rsidRDefault="00E6268A" w:rsidP="00E6268A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6268A">
        <w:rPr>
          <w:color w:val="000000"/>
          <w:sz w:val="28"/>
          <w:szCs w:val="28"/>
        </w:rPr>
        <w:t>С образцами и описаниями ВПР 2018 года для 11 классов можно ознакомиться </w:t>
      </w:r>
      <w:hyperlink r:id="rId8" w:tgtFrame="_blank" w:history="1">
        <w:r w:rsidRPr="00E6268A">
          <w:rPr>
            <w:rStyle w:val="a3"/>
            <w:b/>
            <w:bCs/>
            <w:color w:val="565187"/>
            <w:sz w:val="28"/>
            <w:szCs w:val="28"/>
            <w:u w:val="none"/>
          </w:rPr>
          <w:t>на сайте ФИПИ</w:t>
        </w:r>
      </w:hyperlink>
      <w:r w:rsidRPr="00E6268A">
        <w:rPr>
          <w:color w:val="000000"/>
          <w:sz w:val="28"/>
          <w:szCs w:val="28"/>
        </w:rPr>
        <w:t>, для остальных классов – </w:t>
      </w:r>
      <w:hyperlink r:id="rId9" w:tgtFrame="_blank" w:history="1">
        <w:r w:rsidRPr="00E6268A">
          <w:rPr>
            <w:rStyle w:val="a3"/>
            <w:b/>
            <w:bCs/>
            <w:color w:val="565187"/>
            <w:sz w:val="28"/>
            <w:szCs w:val="28"/>
            <w:u w:val="none"/>
          </w:rPr>
          <w:t>на портале ВПР</w:t>
        </w:r>
      </w:hyperlink>
      <w:r w:rsidRPr="00E6268A">
        <w:rPr>
          <w:color w:val="000000"/>
          <w:sz w:val="28"/>
          <w:szCs w:val="28"/>
        </w:rPr>
        <w:t>.</w:t>
      </w:r>
    </w:p>
    <w:p w:rsidR="00E6268A" w:rsidRDefault="00E6268A" w:rsidP="00E6268A">
      <w:pPr>
        <w:pStyle w:val="msonormalmailrucssattributepostfix"/>
        <w:spacing w:before="120" w:beforeAutospacing="0" w:after="0" w:afterAutospacing="0"/>
        <w:ind w:firstLine="709"/>
        <w:jc w:val="both"/>
      </w:pPr>
      <w:r>
        <w:t> </w:t>
      </w:r>
    </w:p>
    <w:p w:rsidR="00716CC9" w:rsidRDefault="00716CC9" w:rsidP="00E6268A">
      <w:pPr>
        <w:spacing w:before="120" w:after="0" w:line="240" w:lineRule="auto"/>
        <w:ind w:firstLine="709"/>
        <w:jc w:val="both"/>
      </w:pPr>
    </w:p>
    <w:sectPr w:rsidR="00716CC9" w:rsidSect="00E626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8"/>
    <w:rsid w:val="00274F38"/>
    <w:rsid w:val="0031262D"/>
    <w:rsid w:val="00716CC9"/>
    <w:rsid w:val="00E6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6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26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6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26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p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-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01-17@adminet.ivanov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pr.statg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Кирилловна Кислякова</dc:creator>
  <cp:lastModifiedBy>om2</cp:lastModifiedBy>
  <cp:revision>2</cp:revision>
  <dcterms:created xsi:type="dcterms:W3CDTF">2018-01-24T10:17:00Z</dcterms:created>
  <dcterms:modified xsi:type="dcterms:W3CDTF">2018-01-24T10:17:00Z</dcterms:modified>
</cp:coreProperties>
</file>